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D8D216" w14:textId="4E09FC3F" w:rsidR="00834E79" w:rsidRDefault="00ED0E30" w:rsidP="00ED0E30">
      <w:pPr>
        <w:widowControl w:val="0"/>
        <w:tabs>
          <w:tab w:val="left" w:pos="1134"/>
        </w:tabs>
        <w:spacing w:after="0" w:line="312" w:lineRule="auto"/>
        <w:jc w:val="center"/>
        <w:rPr>
          <w:rFonts w:ascii="Arial" w:hAnsi="Arial" w:cs="Arial"/>
          <w:b/>
          <w:bCs/>
          <w:sz w:val="24"/>
          <w:szCs w:val="24"/>
        </w:rPr>
      </w:pPr>
      <w:r w:rsidRPr="005F0D7B">
        <w:rPr>
          <w:rFonts w:ascii="Gill Sans MT" w:hAnsi="Gill Sans MT"/>
          <w:noProof/>
          <w:color w:val="000000" w:themeColor="text1"/>
        </w:rPr>
        <mc:AlternateContent>
          <mc:Choice Requires="wps">
            <w:drawing>
              <wp:anchor distT="0" distB="0" distL="114300" distR="114300" simplePos="0" relativeHeight="251661312" behindDoc="0" locked="0" layoutInCell="1" allowOverlap="1" wp14:anchorId="05F83616" wp14:editId="6886D176">
                <wp:simplePos x="0" y="0"/>
                <wp:positionH relativeFrom="margin">
                  <wp:posOffset>19685</wp:posOffset>
                </wp:positionH>
                <wp:positionV relativeFrom="paragraph">
                  <wp:posOffset>693420</wp:posOffset>
                </wp:positionV>
                <wp:extent cx="440055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440055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83F7F0E" id="Straight Connector 3" o:spid="_x0000_s1026" style="position:absolute;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5pt,54.6pt" to="348.05pt,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ewkuQEAAN4DAAAOAAAAZHJzL2Uyb0RvYy54bWysU8FO3DAQvVfqP1i+d5NFgGi0WQ4guCBA&#10;tHyAccYbS7bHss0m+/eMnd0spahSq14cjz3vzZvnyepytIZtIUSNruXLRc0ZOImddpuWP/+8+XbB&#10;WUzCdcKgg5bvIPLL9dcvq8E3cII9mg4CIxIXm8G3vE/JN1UVZQ9WxAV6cHSpMFiRKAybqgtiIHZr&#10;qpO6Pq8GDJ0PKCFGOr2eLvm68CsFMj0oFSEx03LSlsoayvqS12q9Es0mCN9ruZch/kGFFdpR0Znq&#10;WiTBXoP+jcpqGTCiSguJtkKltITSA3WzrD9086MXHkovZE70s03x/9HK++2Vewxkw+BjE/1jyF2M&#10;Ktj8JX1sLGbtZrNgTEzS4elpXZ+dkafycFcdgT7EdAtoWd603GiX+xCN2N7FRMUo9ZCSj41jA03P&#10;95r4chzR6O5GG1OCPAtwZQLbCnrFNC7zqxHDuyyKjKPDYxNll3YGJv4nUEx3JHs5FfiVU0gJLh14&#10;jaPsDFOkYAbulf0JuM/PUCiz9zfgGVEqo0sz2GqH4TPZRyvUlH9wYOo7W/CC3a48b7GGhqg4tx/4&#10;PKXv4wI//pbrNwAAAP//AwBQSwMEFAAGAAgAAAAhAH5QOUbeAAAACQEAAA8AAABkcnMvZG93bnJl&#10;di54bWxMj0FLw0AQhe+C/2GZgpdiN6kQmzSbokHBm7UVvW6z0ySanQ3ZbRv99Y4g2ON87/HmvXw1&#10;2k4ccfCtIwXxLAKBVDnTUq3gdft4vQDhgyajO0eo4As9rIrLi1xnxp3oBY+bUAsOIZ9pBU0IfSal&#10;rxq02s9cj8Ta3g1WBz6HWppBnzjcdnIeRYm0uiX+0Ogeywarz83BKtg/p2/379Ny/bC1T7dlXH/4&#10;6fit1NVkvFuCCDiGfzP81ufqUHCnnTuQ8aJTcBOzkXGUzkGwnqQJk90fkUUuzxcUPwAAAP//AwBQ&#10;SwECLQAUAAYACAAAACEAtoM4kv4AAADhAQAAEwAAAAAAAAAAAAAAAAAAAAAAW0NvbnRlbnRfVHlw&#10;ZXNdLnhtbFBLAQItABQABgAIAAAAIQA4/SH/1gAAAJQBAAALAAAAAAAAAAAAAAAAAC8BAABfcmVs&#10;cy8ucmVsc1BLAQItABQABgAIAAAAIQBw8ewkuQEAAN4DAAAOAAAAAAAAAAAAAAAAAC4CAABkcnMv&#10;ZTJvRG9jLnhtbFBLAQItABQABgAIAAAAIQB+UDlG3gAAAAkBAAAPAAAAAAAAAAAAAAAAABMEAABk&#10;cnMvZG93bnJldi54bWxQSwUGAAAAAAQABADzAAAAHgUAAAAA&#10;" strokecolor="black [3213]" strokeweight="1.5pt">
                <v:stroke joinstyle="miter"/>
                <w10:wrap anchorx="margin"/>
              </v:line>
            </w:pict>
          </mc:Fallback>
        </mc:AlternateContent>
      </w:r>
      <w:r>
        <w:rPr>
          <w:rFonts w:ascii="Arial" w:hAnsi="Arial" w:cs="Arial"/>
          <w:noProof/>
        </w:rPr>
        <mc:AlternateContent>
          <mc:Choice Requires="wps">
            <w:drawing>
              <wp:anchor distT="0" distB="0" distL="114300" distR="114300" simplePos="0" relativeHeight="251664384" behindDoc="0" locked="0" layoutInCell="1" allowOverlap="1" wp14:anchorId="3A95793D" wp14:editId="098C5ADF">
                <wp:simplePos x="0" y="0"/>
                <wp:positionH relativeFrom="margin">
                  <wp:posOffset>13335</wp:posOffset>
                </wp:positionH>
                <wp:positionV relativeFrom="paragraph">
                  <wp:posOffset>-85725</wp:posOffset>
                </wp:positionV>
                <wp:extent cx="440055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440055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BEAF2E6" id="Straight Connector 2" o:spid="_x0000_s1026" style="position:absolute;z-index:251664384;visibility:visible;mso-wrap-style:square;mso-wrap-distance-left:9pt;mso-wrap-distance-top:0;mso-wrap-distance-right:9pt;mso-wrap-distance-bottom:0;mso-position-horizontal:absolute;mso-position-horizontal-relative:margin;mso-position-vertical:absolute;mso-position-vertical-relative:text" from="1.05pt,-6.75pt" to="347.5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2c5XogEAAJkDAAAOAAAAZHJzL2Uyb0RvYy54bWysU02P0zAQvSPxHyzfadLVLoKo6R52BRcE&#10;Kz5+gNcZN9baHmtsmvTfM3bbFAFCCO3FsT3z3sx7nmxuZ+/EHihZDL1cr1opIGgcbNj18tvXd6/e&#10;SJGyCoNyGKCXB0jydvvyxWaKHVzhiG4AEkwSUjfFXo45x65pkh7Bq7TCCIGDBsmrzEfaNQOpidm9&#10;a67a9nUzIQ2RUENKfHt/DMpt5TcGdP5kTIIsXC+5t1xXqutjWZvtRnU7UnG0+tSG+o8uvLKBiy5U&#10;9yor8Z3sb1TeasKEJq80+gaNsRqqBlazbn9R82VUEaoWNifFxab0fLT64/4uPBDbMMXUpfhARcVs&#10;yJcv9yfmatZhMQvmLDRfXl+37c0Ne6rPseYCjJTye0AvyqaXzoaiQ3Vq/yFlLsap55Ry7YKYeHre&#10;tsxXopde6i4fHBzTPoMRduDq60pXxwTuHIm94gcentYVXgg5s0CMdW4BtX8HnXILDOro/Ctwya4V&#10;MeQF6G1A+lPVPJ9bNcf8s+qj1iL7EYdDfZlqB79/te00q2XAfj5X+OWP2v4AAAD//wMAUEsDBBQA&#10;BgAIAAAAIQC1CeCR3gAAAAkBAAAPAAAAZHJzL2Rvd25yZXYueG1sTI9BS8NAEIXvgv9hGcGLtJtU&#10;t9WYTRHBQwQFW+l5m50m0exsyG7T+O8dQdDjvPd48718PblOjDiE1pOGdJ6AQKq8banW8L59mt2C&#10;CNGQNZ0n1PCFAdbF+VluMutP9IbjJtaCSyhkRkMTY59JGaoGnQlz3yOxd/CDM5HPoZZ2MCcud51c&#10;JMlSOtMSf2hMj48NVp+bo9PwUe7KWl2t2sPrjXo221G90FhqfXkxPdyDiDjFvzD84DM6FMy090ey&#10;QXQaFikHNczSawWC/eWdYmX/q8gil/8XFN8AAAD//wMAUEsBAi0AFAAGAAgAAAAhALaDOJL+AAAA&#10;4QEAABMAAAAAAAAAAAAAAAAAAAAAAFtDb250ZW50X1R5cGVzXS54bWxQSwECLQAUAAYACAAAACEA&#10;OP0h/9YAAACUAQAACwAAAAAAAAAAAAAAAAAvAQAAX3JlbHMvLnJlbHNQSwECLQAUAAYACAAAACEA&#10;vNnOV6IBAACZAwAADgAAAAAAAAAAAAAAAAAuAgAAZHJzL2Uyb0RvYy54bWxQSwECLQAUAAYACAAA&#10;ACEAtQngkd4AAAAJAQAADwAAAAAAAAAAAAAAAAD8AwAAZHJzL2Rvd25yZXYueG1sUEsFBgAAAAAE&#10;AAQA8wAAAAcFAAAAAA==&#10;" strokecolor="black [3200]" strokeweight="1.5pt">
                <v:stroke joinstyle="miter"/>
                <w10:wrap anchorx="margin"/>
              </v:line>
            </w:pict>
          </mc:Fallback>
        </mc:AlternateContent>
      </w:r>
      <w:r>
        <w:rPr>
          <w:rFonts w:ascii="Arial" w:hAnsi="Arial" w:cs="Arial"/>
          <w:b/>
          <w:bCs/>
          <w:noProof/>
        </w:rPr>
        <w:drawing>
          <wp:anchor distT="0" distB="0" distL="114300" distR="114300" simplePos="0" relativeHeight="251666432" behindDoc="0" locked="0" layoutInCell="1" allowOverlap="1" wp14:anchorId="3282C358" wp14:editId="408D5896">
            <wp:simplePos x="0" y="0"/>
            <wp:positionH relativeFrom="margin">
              <wp:posOffset>3295015</wp:posOffset>
            </wp:positionH>
            <wp:positionV relativeFrom="margin">
              <wp:posOffset>-22225</wp:posOffset>
            </wp:positionV>
            <wp:extent cx="910590" cy="681990"/>
            <wp:effectExtent l="0" t="0" r="3810" b="3810"/>
            <wp:wrapSquare wrapText="bothSides"/>
            <wp:docPr id="611528227" name="Picture 611528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910590" cy="681990"/>
                    </a:xfrm>
                    <a:prstGeom prst="rect">
                      <a:avLst/>
                    </a:prstGeom>
                  </pic:spPr>
                </pic:pic>
              </a:graphicData>
            </a:graphic>
            <wp14:sizeRelH relativeFrom="margin">
              <wp14:pctWidth>0</wp14:pctWidth>
            </wp14:sizeRelH>
            <wp14:sizeRelV relativeFrom="margin">
              <wp14:pctHeight>0</wp14:pctHeight>
            </wp14:sizeRelV>
          </wp:anchor>
        </w:drawing>
      </w:r>
      <w:r w:rsidR="00FC11EE">
        <w:rPr>
          <w:rFonts w:ascii="Arial" w:hAnsi="Arial" w:cs="Arial"/>
          <w:b/>
          <w:bCs/>
          <w:noProof/>
        </w:rPr>
        <w:drawing>
          <wp:anchor distT="0" distB="0" distL="114300" distR="114300" simplePos="0" relativeHeight="251663360" behindDoc="0" locked="0" layoutInCell="1" allowOverlap="1" wp14:anchorId="2286DD68" wp14:editId="41911E96">
            <wp:simplePos x="0" y="0"/>
            <wp:positionH relativeFrom="margin">
              <wp:posOffset>8636000</wp:posOffset>
            </wp:positionH>
            <wp:positionV relativeFrom="margin">
              <wp:posOffset>25400</wp:posOffset>
            </wp:positionV>
            <wp:extent cx="933450" cy="699135"/>
            <wp:effectExtent l="0" t="0" r="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933450" cy="699135"/>
                    </a:xfrm>
                    <a:prstGeom prst="rect">
                      <a:avLst/>
                    </a:prstGeom>
                  </pic:spPr>
                </pic:pic>
              </a:graphicData>
            </a:graphic>
            <wp14:sizeRelH relativeFrom="margin">
              <wp14:pctWidth>0</wp14:pctWidth>
            </wp14:sizeRelH>
            <wp14:sizeRelV relativeFrom="margin">
              <wp14:pctHeight>0</wp14:pctHeight>
            </wp14:sizeRelV>
          </wp:anchor>
        </w:drawing>
      </w:r>
      <w:r w:rsidR="003808EF">
        <w:rPr>
          <w:rFonts w:ascii="Arial" w:hAnsi="Arial" w:cs="Arial"/>
          <w:b/>
          <w:bCs/>
          <w:sz w:val="24"/>
          <w:szCs w:val="24"/>
        </w:rPr>
        <w:t xml:space="preserve"> </w:t>
      </w:r>
      <w:r w:rsidR="00834E79">
        <w:rPr>
          <w:rFonts w:ascii="Arial" w:hAnsi="Arial" w:cs="Arial"/>
          <w:b/>
          <w:bCs/>
          <w:sz w:val="24"/>
          <w:szCs w:val="24"/>
        </w:rPr>
        <w:t>St Hilda’s Priory Chapel</w:t>
      </w:r>
    </w:p>
    <w:p w14:paraId="51004891" w14:textId="73CEF67F" w:rsidR="00834E79" w:rsidRDefault="00386ABE" w:rsidP="004532F7">
      <w:pPr>
        <w:pStyle w:val="vlservicedate"/>
        <w:widowControl w:val="0"/>
        <w:spacing w:before="0" w:line="312" w:lineRule="auto"/>
        <w:jc w:val="center"/>
        <w:rPr>
          <w:rFonts w:ascii="Arial" w:hAnsi="Arial" w:cs="Arial"/>
          <w:b/>
          <w:bCs/>
          <w14:ligatures w14:val="none"/>
        </w:rPr>
      </w:pPr>
      <w:r>
        <w:rPr>
          <w:rFonts w:ascii="Arial" w:hAnsi="Arial" w:cs="Arial"/>
          <w:b/>
          <w:bCs/>
          <w14:ligatures w14:val="none"/>
        </w:rPr>
        <w:t>23</w:t>
      </w:r>
      <w:r w:rsidRPr="00386ABE">
        <w:rPr>
          <w:rFonts w:ascii="Arial" w:hAnsi="Arial" w:cs="Arial"/>
          <w:b/>
          <w:bCs/>
          <w:vertAlign w:val="superscript"/>
          <w14:ligatures w14:val="none"/>
        </w:rPr>
        <w:t>rd</w:t>
      </w:r>
      <w:r>
        <w:rPr>
          <w:rFonts w:ascii="Arial" w:hAnsi="Arial" w:cs="Arial"/>
          <w:b/>
          <w:bCs/>
          <w14:ligatures w14:val="none"/>
        </w:rPr>
        <w:t xml:space="preserve"> </w:t>
      </w:r>
      <w:r w:rsidR="004B643B">
        <w:rPr>
          <w:rFonts w:ascii="Arial" w:hAnsi="Arial" w:cs="Arial"/>
          <w:b/>
          <w:bCs/>
          <w14:ligatures w14:val="none"/>
        </w:rPr>
        <w:t>March</w:t>
      </w:r>
      <w:r w:rsidR="00541B78">
        <w:rPr>
          <w:rFonts w:ascii="Arial" w:hAnsi="Arial" w:cs="Arial"/>
          <w:b/>
          <w:bCs/>
          <w14:ligatures w14:val="none"/>
        </w:rPr>
        <w:t xml:space="preserve"> 2025</w:t>
      </w:r>
    </w:p>
    <w:p w14:paraId="12ECD3D2" w14:textId="265A1C7B" w:rsidR="00834E79" w:rsidRPr="00A85B23" w:rsidRDefault="00386ABE" w:rsidP="004532F7">
      <w:pPr>
        <w:pStyle w:val="vlcalendareventname"/>
        <w:widowControl w:val="0"/>
        <w:spacing w:before="0" w:line="312" w:lineRule="auto"/>
        <w:ind w:left="-57"/>
        <w:jc w:val="center"/>
        <w:rPr>
          <w:rFonts w:ascii="Arial" w:hAnsi="Arial" w:cs="Arial"/>
          <w:b/>
          <w:bCs/>
          <w:i/>
          <w:iCs/>
          <w:sz w:val="22"/>
          <w:szCs w:val="22"/>
          <w14:ligatures w14:val="none"/>
        </w:rPr>
      </w:pPr>
      <w:r>
        <w:rPr>
          <w:rFonts w:ascii="Arial" w:hAnsi="Arial" w:cs="Arial"/>
          <w:b/>
          <w:bCs/>
          <w:sz w:val="22"/>
          <w:szCs w:val="22"/>
          <w14:ligatures w14:val="none"/>
        </w:rPr>
        <w:t>3</w:t>
      </w:r>
      <w:r w:rsidRPr="00386ABE">
        <w:rPr>
          <w:rFonts w:ascii="Arial" w:hAnsi="Arial" w:cs="Arial"/>
          <w:b/>
          <w:bCs/>
          <w:sz w:val="22"/>
          <w:szCs w:val="22"/>
          <w:vertAlign w:val="superscript"/>
          <w14:ligatures w14:val="none"/>
        </w:rPr>
        <w:t>rd</w:t>
      </w:r>
      <w:r>
        <w:rPr>
          <w:rFonts w:ascii="Arial" w:hAnsi="Arial" w:cs="Arial"/>
          <w:b/>
          <w:bCs/>
          <w:sz w:val="22"/>
          <w:szCs w:val="22"/>
          <w14:ligatures w14:val="none"/>
        </w:rPr>
        <w:t xml:space="preserve"> </w:t>
      </w:r>
      <w:r w:rsidR="004630BB">
        <w:rPr>
          <w:rFonts w:ascii="Arial" w:hAnsi="Arial" w:cs="Arial"/>
          <w:b/>
          <w:bCs/>
          <w:sz w:val="22"/>
          <w:szCs w:val="22"/>
          <w14:ligatures w14:val="none"/>
        </w:rPr>
        <w:t>Sunday of</w:t>
      </w:r>
      <w:r w:rsidR="002902D1">
        <w:rPr>
          <w:rFonts w:ascii="Arial" w:hAnsi="Arial" w:cs="Arial"/>
          <w:b/>
          <w:bCs/>
          <w:sz w:val="22"/>
          <w:szCs w:val="22"/>
          <w14:ligatures w14:val="none"/>
        </w:rPr>
        <w:t xml:space="preserve"> Lent</w:t>
      </w:r>
    </w:p>
    <w:p w14:paraId="17D88C37" w14:textId="5D1DCE71" w:rsidR="0009039A" w:rsidRPr="0009039A" w:rsidRDefault="007A7410" w:rsidP="00FF5EBD">
      <w:pPr>
        <w:pStyle w:val="vlitemheading"/>
        <w:tabs>
          <w:tab w:val="left" w:pos="993"/>
        </w:tabs>
        <w:spacing w:after="120"/>
        <w:rPr>
          <w:rFonts w:ascii="Gill Sans MT" w:hAnsi="Gill Sans MT"/>
          <w:i/>
          <w:iCs/>
          <w:color w:val="000000" w:themeColor="text1"/>
        </w:rPr>
      </w:pPr>
      <w:r w:rsidRPr="00D06029">
        <w:rPr>
          <w:rFonts w:ascii="Gill Sans MT" w:hAnsi="Gill Sans MT"/>
          <w:b/>
          <w:bCs/>
          <w:color w:val="000000" w:themeColor="text1"/>
        </w:rPr>
        <w:t>Hymn</w:t>
      </w:r>
      <w:r w:rsidR="008404C3" w:rsidRPr="00D06029">
        <w:rPr>
          <w:rFonts w:ascii="Gill Sans MT" w:hAnsi="Gill Sans MT"/>
          <w:b/>
          <w:bCs/>
          <w:color w:val="000000" w:themeColor="text1"/>
        </w:rPr>
        <w:tab/>
      </w:r>
      <w:r w:rsidR="009B2D25">
        <w:rPr>
          <w:rFonts w:ascii="Gill Sans MT" w:hAnsi="Gill Sans MT"/>
          <w:b/>
          <w:bCs/>
          <w:color w:val="000000" w:themeColor="text1"/>
        </w:rPr>
        <w:t>C</w:t>
      </w:r>
      <w:r w:rsidR="00345DB0">
        <w:rPr>
          <w:rFonts w:ascii="Gill Sans MT" w:hAnsi="Gill Sans MT"/>
          <w:b/>
          <w:bCs/>
          <w:color w:val="000000" w:themeColor="text1"/>
        </w:rPr>
        <w:t>H</w:t>
      </w:r>
      <w:r w:rsidR="009B2D25">
        <w:rPr>
          <w:rFonts w:ascii="Gill Sans MT" w:hAnsi="Gill Sans MT"/>
          <w:b/>
          <w:bCs/>
          <w:color w:val="000000" w:themeColor="text1"/>
        </w:rPr>
        <w:t xml:space="preserve"> </w:t>
      </w:r>
      <w:r w:rsidR="00345DB0">
        <w:rPr>
          <w:rFonts w:ascii="Gill Sans MT" w:hAnsi="Gill Sans MT"/>
          <w:b/>
          <w:bCs/>
          <w:color w:val="000000" w:themeColor="text1"/>
        </w:rPr>
        <w:t>540</w:t>
      </w:r>
      <w:r w:rsidR="00395DB5">
        <w:rPr>
          <w:rFonts w:ascii="Gill Sans MT" w:hAnsi="Gill Sans MT"/>
          <w:b/>
          <w:bCs/>
          <w:color w:val="000000" w:themeColor="text1"/>
        </w:rPr>
        <w:t xml:space="preserve"> </w:t>
      </w:r>
      <w:r w:rsidR="00345DB0">
        <w:rPr>
          <w:rFonts w:ascii="Gill Sans MT" w:hAnsi="Gill Sans MT"/>
          <w:color w:val="000000" w:themeColor="text1"/>
        </w:rPr>
        <w:t>I heard the voice of Jesus say</w:t>
      </w:r>
    </w:p>
    <w:p w14:paraId="29A2EE4D" w14:textId="60FA152D" w:rsidR="007A7410" w:rsidRPr="00413472" w:rsidRDefault="00E10048" w:rsidP="005142CF">
      <w:pPr>
        <w:pStyle w:val="vlitemheading"/>
        <w:spacing w:before="0"/>
        <w:rPr>
          <w:rFonts w:ascii="Gill Sans MT" w:hAnsi="Gill Sans MT"/>
          <w:i/>
          <w:iCs/>
          <w:color w:val="000000" w:themeColor="text1"/>
        </w:rPr>
      </w:pPr>
      <w:r w:rsidRPr="00413472">
        <w:rPr>
          <w:rFonts w:ascii="Gill Sans MT" w:hAnsi="Gill Sans MT"/>
          <w:i/>
          <w:iCs/>
          <w:color w:val="000000" w:themeColor="text1"/>
        </w:rPr>
        <w:t>T</w:t>
      </w:r>
      <w:r w:rsidR="007A7410" w:rsidRPr="00413472">
        <w:rPr>
          <w:rFonts w:ascii="Gill Sans MT" w:hAnsi="Gill Sans MT"/>
          <w:i/>
          <w:iCs/>
          <w:color w:val="000000" w:themeColor="text1"/>
        </w:rPr>
        <w:t>he Collect</w:t>
      </w:r>
    </w:p>
    <w:p w14:paraId="1B4EF56A" w14:textId="06F8C031" w:rsidR="007A7410" w:rsidRPr="00413472" w:rsidRDefault="00386ABE" w:rsidP="00386ABE">
      <w:pPr>
        <w:autoSpaceDE w:val="0"/>
        <w:autoSpaceDN w:val="0"/>
        <w:adjustRightInd w:val="0"/>
        <w:spacing w:before="120" w:after="0" w:line="240" w:lineRule="auto"/>
        <w:rPr>
          <w:rFonts w:ascii="Gill Sans MT" w:hAnsi="Gill Sans MT" w:cs="Gill Sans MT"/>
          <w:color w:val="000000" w:themeColor="text1"/>
          <w:sz w:val="24"/>
          <w:szCs w:val="24"/>
        </w:rPr>
      </w:pPr>
      <w:r>
        <w:rPr>
          <w:rFonts w:ascii="Times New Roman" w:hAnsi="Times New Roman" w:cs="Times New Roman"/>
          <w:sz w:val="24"/>
          <w:szCs w:val="24"/>
          <w14:ligatures w14:val="standardContextual"/>
        </w:rPr>
        <w:t xml:space="preserve">Eternal God, give us insight to discern your will for us, to give up what harms us, and to seek the perfection we are promised in Jesus Christ our Lord. </w:t>
      </w:r>
      <w:r w:rsidR="00C72521" w:rsidRPr="00413472">
        <w:rPr>
          <w:rFonts w:ascii="Gill Sans MT" w:hAnsi="Gill Sans MT"/>
          <w:color w:val="000000" w:themeColor="text1"/>
          <w:sz w:val="24"/>
          <w:szCs w:val="24"/>
        </w:rPr>
        <w:t>A</w:t>
      </w:r>
      <w:r w:rsidR="007A7410" w:rsidRPr="00413472">
        <w:rPr>
          <w:rFonts w:ascii="Gill Sans MT" w:hAnsi="Gill Sans MT"/>
          <w:b/>
          <w:bCs/>
          <w:color w:val="000000" w:themeColor="text1"/>
          <w:sz w:val="24"/>
          <w:szCs w:val="24"/>
        </w:rPr>
        <w:t>men.</w:t>
      </w:r>
      <w:r w:rsidR="004F3864" w:rsidRPr="00413472">
        <w:rPr>
          <w:rFonts w:ascii="Gill Sans MT" w:hAnsi="Gill Sans MT"/>
          <w:b/>
          <w:bCs/>
          <w:color w:val="000000" w:themeColor="text1"/>
          <w:sz w:val="24"/>
          <w:szCs w:val="24"/>
        </w:rPr>
        <w:t xml:space="preserve"> </w:t>
      </w:r>
    </w:p>
    <w:p w14:paraId="3E1E00CB" w14:textId="678973E1" w:rsidR="00386ABE" w:rsidRPr="00386ABE" w:rsidRDefault="007A7410" w:rsidP="00386ABE">
      <w:pPr>
        <w:autoSpaceDE w:val="0"/>
        <w:autoSpaceDN w:val="0"/>
        <w:adjustRightInd w:val="0"/>
        <w:spacing w:before="120" w:after="0" w:line="240" w:lineRule="auto"/>
        <w:rPr>
          <w:rFonts w:ascii="Gill Sans MT" w:hAnsi="Gill Sans MT" w:cs="Times New Roman"/>
          <w:i/>
          <w:iCs/>
          <w:sz w:val="24"/>
          <w:szCs w:val="24"/>
          <w14:ligatures w14:val="standardContextual"/>
        </w:rPr>
      </w:pPr>
      <w:r w:rsidRPr="00386ABE">
        <w:rPr>
          <w:rFonts w:ascii="Gill Sans MT" w:hAnsi="Gill Sans MT"/>
          <w:i/>
          <w:iCs/>
          <w:color w:val="000000" w:themeColor="text1"/>
          <w:sz w:val="24"/>
          <w:szCs w:val="24"/>
        </w:rPr>
        <w:t>Reading from</w:t>
      </w:r>
      <w:r w:rsidR="00A26942" w:rsidRPr="00386ABE">
        <w:rPr>
          <w:rFonts w:ascii="Gill Sans MT" w:hAnsi="Gill Sans MT"/>
          <w:i/>
          <w:iCs/>
          <w:color w:val="000000" w:themeColor="text1"/>
          <w:sz w:val="24"/>
          <w:szCs w:val="24"/>
        </w:rPr>
        <w:t xml:space="preserve"> </w:t>
      </w:r>
      <w:r w:rsidR="003C7CA0" w:rsidRPr="00386ABE">
        <w:rPr>
          <w:rFonts w:ascii="Gill Sans MT" w:hAnsi="Gill Sans MT"/>
          <w:i/>
          <w:iCs/>
          <w:color w:val="000000" w:themeColor="text1"/>
          <w:sz w:val="24"/>
          <w:szCs w:val="24"/>
        </w:rPr>
        <w:t xml:space="preserve">the </w:t>
      </w:r>
      <w:r w:rsidR="00386ABE" w:rsidRPr="00386ABE">
        <w:rPr>
          <w:rFonts w:ascii="Gill Sans MT" w:hAnsi="Gill Sans MT"/>
          <w:i/>
          <w:iCs/>
          <w:color w:val="000000" w:themeColor="text1"/>
          <w:sz w:val="24"/>
          <w:szCs w:val="24"/>
        </w:rPr>
        <w:t xml:space="preserve">Prophet </w:t>
      </w:r>
      <w:r w:rsidR="00386ABE" w:rsidRPr="00386ABE">
        <w:rPr>
          <w:rFonts w:ascii="Gill Sans MT" w:hAnsi="Gill Sans MT" w:cs="Times New Roman"/>
          <w:i/>
          <w:iCs/>
          <w:sz w:val="24"/>
          <w:szCs w:val="24"/>
          <w14:ligatures w14:val="standardContextual"/>
        </w:rPr>
        <w:t>Isaiah</w:t>
      </w:r>
    </w:p>
    <w:p w14:paraId="20113C85" w14:textId="77777777" w:rsidR="00386ABE" w:rsidRPr="00386ABE" w:rsidRDefault="00386ABE" w:rsidP="00386ABE">
      <w:pPr>
        <w:autoSpaceDE w:val="0"/>
        <w:autoSpaceDN w:val="0"/>
        <w:adjustRightInd w:val="0"/>
        <w:spacing w:before="120" w:after="0" w:line="240" w:lineRule="auto"/>
        <w:jc w:val="both"/>
        <w:rPr>
          <w:rFonts w:ascii="Gill Sans MT" w:hAnsi="Gill Sans MT" w:cs="Times New Roman"/>
          <w:sz w:val="24"/>
          <w:szCs w:val="24"/>
          <w14:ligatures w14:val="standardContextual"/>
        </w:rPr>
      </w:pPr>
      <w:r w:rsidRPr="00386ABE">
        <w:rPr>
          <w:rFonts w:ascii="Gill Sans MT" w:hAnsi="Gill Sans MT" w:cs="Times New Roman"/>
          <w:sz w:val="24"/>
          <w:szCs w:val="24"/>
          <w14:ligatures w14:val="standardContextual"/>
        </w:rPr>
        <w:t>The LORD says this:</w:t>
      </w:r>
    </w:p>
    <w:p w14:paraId="504B8CD0" w14:textId="494814AD" w:rsidR="00386ABE" w:rsidRPr="00386ABE" w:rsidRDefault="00386ABE" w:rsidP="00386ABE">
      <w:pPr>
        <w:autoSpaceDE w:val="0"/>
        <w:autoSpaceDN w:val="0"/>
        <w:adjustRightInd w:val="0"/>
        <w:spacing w:after="0" w:line="240" w:lineRule="auto"/>
        <w:jc w:val="both"/>
        <w:rPr>
          <w:rFonts w:ascii="Gill Sans MT" w:hAnsi="Gill Sans MT" w:cs="Times New Roman"/>
          <w:sz w:val="24"/>
          <w:szCs w:val="24"/>
          <w14:ligatures w14:val="standardContextual"/>
        </w:rPr>
      </w:pPr>
      <w:r w:rsidRPr="00386ABE">
        <w:rPr>
          <w:rFonts w:ascii="Gill Sans MT" w:hAnsi="Gill Sans MT" w:cs="Times New Roman"/>
          <w:sz w:val="24"/>
          <w:szCs w:val="24"/>
          <w14:ligatures w14:val="standardContextual"/>
        </w:rPr>
        <w:t>Everyone who thirsts, come to the waters; and you that have no</w:t>
      </w:r>
      <w:r>
        <w:rPr>
          <w:rFonts w:ascii="Gill Sans MT" w:hAnsi="Gill Sans MT" w:cs="Times New Roman"/>
          <w:sz w:val="24"/>
          <w:szCs w:val="24"/>
          <w14:ligatures w14:val="standardContextual"/>
        </w:rPr>
        <w:t xml:space="preserve"> </w:t>
      </w:r>
      <w:r w:rsidRPr="00386ABE">
        <w:rPr>
          <w:rFonts w:ascii="Gill Sans MT" w:hAnsi="Gill Sans MT" w:cs="Times New Roman"/>
          <w:sz w:val="24"/>
          <w:szCs w:val="24"/>
          <w14:ligatures w14:val="standardContextual"/>
        </w:rPr>
        <w:t>money, come, buy and eat! Come, buy wine and milk without money and without price. Why do you spend your money for that which is not bread,</w:t>
      </w:r>
      <w:r>
        <w:rPr>
          <w:rFonts w:ascii="Gill Sans MT" w:hAnsi="Gill Sans MT" w:cs="Times New Roman"/>
          <w:sz w:val="24"/>
          <w:szCs w:val="24"/>
          <w14:ligatures w14:val="standardContextual"/>
        </w:rPr>
        <w:t xml:space="preserve"> </w:t>
      </w:r>
      <w:r w:rsidRPr="00386ABE">
        <w:rPr>
          <w:rFonts w:ascii="Gill Sans MT" w:hAnsi="Gill Sans MT" w:cs="Times New Roman"/>
          <w:sz w:val="24"/>
          <w:szCs w:val="24"/>
          <w14:ligatures w14:val="standardContextual"/>
        </w:rPr>
        <w:t xml:space="preserve">and your labour for that which does not satisfy? </w:t>
      </w:r>
      <w:r w:rsidRPr="00386ABE">
        <w:rPr>
          <w:rFonts w:ascii="Gill Sans MT" w:hAnsi="Gill Sans MT" w:cs="Times New Roman"/>
          <w:sz w:val="24"/>
          <w:szCs w:val="24"/>
          <w14:ligatures w14:val="standardContextual"/>
        </w:rPr>
        <w:br/>
        <w:t xml:space="preserve">Listen carefully to me, and eat what is good, and delight yourselves in rich food. Incline your ear, and come to me; listen, so that you may live. I will make with you an everlasting covenant, my steadfast, sure love for David. See, I made him a witness to the peoples, a leader and commander for the peoples. See, you shall call nations that you do not know, and nations that do not know you shall run to you, because of the LORD your God, the Holy One of Israel, for he has glorified you. </w:t>
      </w:r>
    </w:p>
    <w:p w14:paraId="7D65E0E0" w14:textId="662B0003" w:rsidR="00386ABE" w:rsidRPr="00386ABE" w:rsidRDefault="00386ABE" w:rsidP="00386ABE">
      <w:pPr>
        <w:autoSpaceDE w:val="0"/>
        <w:autoSpaceDN w:val="0"/>
        <w:adjustRightInd w:val="0"/>
        <w:spacing w:before="120" w:after="120" w:line="240" w:lineRule="auto"/>
        <w:jc w:val="both"/>
        <w:rPr>
          <w:rFonts w:ascii="Gill Sans MT" w:hAnsi="Gill Sans MT" w:cs="Times New Roman"/>
          <w:sz w:val="24"/>
          <w:szCs w:val="24"/>
          <w14:ligatures w14:val="standardContextual"/>
        </w:rPr>
      </w:pPr>
      <w:r w:rsidRPr="00386ABE">
        <w:rPr>
          <w:rFonts w:ascii="Gill Sans MT" w:hAnsi="Gill Sans MT" w:cs="Times New Roman"/>
          <w:sz w:val="24"/>
          <w:szCs w:val="24"/>
          <w14:ligatures w14:val="standardContextual"/>
        </w:rPr>
        <w:t>Seek the LORD while he may be found,</w:t>
      </w:r>
      <w:r>
        <w:rPr>
          <w:rFonts w:ascii="Gill Sans MT" w:hAnsi="Gill Sans MT" w:cs="Times New Roman"/>
          <w:sz w:val="24"/>
          <w:szCs w:val="24"/>
          <w14:ligatures w14:val="standardContextual"/>
        </w:rPr>
        <w:t xml:space="preserve"> </w:t>
      </w:r>
      <w:r w:rsidRPr="00386ABE">
        <w:rPr>
          <w:rFonts w:ascii="Gill Sans MT" w:hAnsi="Gill Sans MT" w:cs="Times New Roman"/>
          <w:sz w:val="24"/>
          <w:szCs w:val="24"/>
          <w14:ligatures w14:val="standardContextual"/>
        </w:rPr>
        <w:t>call upon him while he is near;</w:t>
      </w:r>
      <w:r w:rsidRPr="00386ABE">
        <w:rPr>
          <w:rFonts w:ascii="Gill Sans MT" w:hAnsi="Gill Sans MT" w:cs="Times New Roman"/>
          <w:sz w:val="24"/>
          <w:szCs w:val="24"/>
          <w14:ligatures w14:val="standardContextual"/>
        </w:rPr>
        <w:br/>
        <w:t>let the wicked forsake their way,</w:t>
      </w:r>
      <w:r>
        <w:rPr>
          <w:rFonts w:ascii="Gill Sans MT" w:hAnsi="Gill Sans MT" w:cs="Times New Roman"/>
          <w:sz w:val="24"/>
          <w:szCs w:val="24"/>
          <w14:ligatures w14:val="standardContextual"/>
        </w:rPr>
        <w:t xml:space="preserve"> </w:t>
      </w:r>
      <w:r w:rsidRPr="00386ABE">
        <w:rPr>
          <w:rFonts w:ascii="Gill Sans MT" w:hAnsi="Gill Sans MT" w:cs="Times New Roman"/>
          <w:sz w:val="24"/>
          <w:szCs w:val="24"/>
          <w14:ligatures w14:val="standardContextual"/>
        </w:rPr>
        <w:t>and the unrighteous their thoughts;</w:t>
      </w:r>
      <w:r w:rsidRPr="00386ABE">
        <w:rPr>
          <w:rFonts w:ascii="Gill Sans MT" w:hAnsi="Gill Sans MT" w:cs="Times New Roman"/>
          <w:sz w:val="24"/>
          <w:szCs w:val="24"/>
          <w14:ligatures w14:val="standardContextual"/>
        </w:rPr>
        <w:br/>
        <w:t>let them return to the LORD, that he may have mercy on them,</w:t>
      </w:r>
      <w:r>
        <w:rPr>
          <w:rFonts w:ascii="Gill Sans MT" w:hAnsi="Gill Sans MT" w:cs="Times New Roman"/>
          <w:sz w:val="24"/>
          <w:szCs w:val="24"/>
          <w14:ligatures w14:val="standardContextual"/>
        </w:rPr>
        <w:t xml:space="preserve"> </w:t>
      </w:r>
      <w:r w:rsidRPr="00386ABE">
        <w:rPr>
          <w:rFonts w:ascii="Gill Sans MT" w:hAnsi="Gill Sans MT" w:cs="Times New Roman"/>
          <w:sz w:val="24"/>
          <w:szCs w:val="24"/>
          <w14:ligatures w14:val="standardContextual"/>
        </w:rPr>
        <w:t>and to our God, for he will abundantly pardon.</w:t>
      </w:r>
      <w:r>
        <w:rPr>
          <w:rFonts w:ascii="Gill Sans MT" w:hAnsi="Gill Sans MT" w:cs="Times New Roman"/>
          <w:sz w:val="24"/>
          <w:szCs w:val="24"/>
          <w14:ligatures w14:val="standardContextual"/>
        </w:rPr>
        <w:t xml:space="preserve"> </w:t>
      </w:r>
      <w:r w:rsidRPr="00386ABE">
        <w:rPr>
          <w:rFonts w:ascii="Gill Sans MT" w:hAnsi="Gill Sans MT" w:cs="Times New Roman"/>
          <w:sz w:val="24"/>
          <w:szCs w:val="24"/>
          <w14:ligatures w14:val="standardContextual"/>
        </w:rPr>
        <w:t>For my thoughts are not your thoughts,</w:t>
      </w:r>
      <w:r>
        <w:rPr>
          <w:rFonts w:ascii="Gill Sans MT" w:hAnsi="Gill Sans MT" w:cs="Times New Roman"/>
          <w:sz w:val="24"/>
          <w:szCs w:val="24"/>
          <w14:ligatures w14:val="standardContextual"/>
        </w:rPr>
        <w:t xml:space="preserve"> </w:t>
      </w:r>
      <w:r w:rsidRPr="00386ABE">
        <w:rPr>
          <w:rFonts w:ascii="Gill Sans MT" w:hAnsi="Gill Sans MT" w:cs="Times New Roman"/>
          <w:sz w:val="24"/>
          <w:szCs w:val="24"/>
          <w14:ligatures w14:val="standardContextual"/>
        </w:rPr>
        <w:t>nor are your ways my ways, says the LORD.</w:t>
      </w:r>
      <w:r>
        <w:rPr>
          <w:rFonts w:ascii="Gill Sans MT" w:hAnsi="Gill Sans MT" w:cs="Times New Roman"/>
          <w:sz w:val="24"/>
          <w:szCs w:val="24"/>
          <w14:ligatures w14:val="standardContextual"/>
        </w:rPr>
        <w:t xml:space="preserve"> </w:t>
      </w:r>
      <w:r w:rsidRPr="00386ABE">
        <w:rPr>
          <w:rFonts w:ascii="Gill Sans MT" w:hAnsi="Gill Sans MT" w:cs="Times New Roman"/>
          <w:sz w:val="24"/>
          <w:szCs w:val="24"/>
          <w14:ligatures w14:val="standardContextual"/>
        </w:rPr>
        <w:t>For as the heavens are higher than the earth,</w:t>
      </w:r>
      <w:r>
        <w:rPr>
          <w:rFonts w:ascii="Gill Sans MT" w:hAnsi="Gill Sans MT" w:cs="Times New Roman"/>
          <w:sz w:val="24"/>
          <w:szCs w:val="24"/>
          <w14:ligatures w14:val="standardContextual"/>
        </w:rPr>
        <w:t xml:space="preserve"> </w:t>
      </w:r>
      <w:r w:rsidRPr="00386ABE">
        <w:rPr>
          <w:rFonts w:ascii="Gill Sans MT" w:hAnsi="Gill Sans MT" w:cs="Times New Roman"/>
          <w:sz w:val="24"/>
          <w:szCs w:val="24"/>
          <w14:ligatures w14:val="standardContextual"/>
        </w:rPr>
        <w:t>so are my ways higher than your ways</w:t>
      </w:r>
      <w:r>
        <w:rPr>
          <w:rFonts w:ascii="Gill Sans MT" w:hAnsi="Gill Sans MT" w:cs="Times New Roman"/>
          <w:sz w:val="24"/>
          <w:szCs w:val="24"/>
          <w14:ligatures w14:val="standardContextual"/>
        </w:rPr>
        <w:t xml:space="preserve"> </w:t>
      </w:r>
      <w:r w:rsidRPr="00386ABE">
        <w:rPr>
          <w:rFonts w:ascii="Gill Sans MT" w:hAnsi="Gill Sans MT" w:cs="Times New Roman"/>
          <w:sz w:val="24"/>
          <w:szCs w:val="24"/>
          <w14:ligatures w14:val="standardContextual"/>
        </w:rPr>
        <w:t>and my thoughts than your thoughts.</w:t>
      </w:r>
      <w:r w:rsidRPr="00386ABE">
        <w:rPr>
          <w:rFonts w:ascii="Gill Sans MT" w:hAnsi="Gill Sans MT" w:cs="Times New Roman"/>
          <w:i/>
          <w:iCs/>
          <w:sz w:val="24"/>
          <w:szCs w:val="24"/>
          <w14:ligatures w14:val="standardContextual"/>
        </w:rPr>
        <w:t xml:space="preserve"> </w:t>
      </w:r>
      <w:r>
        <w:rPr>
          <w:rFonts w:ascii="Gill Sans MT" w:hAnsi="Gill Sans MT" w:cs="Times New Roman"/>
          <w:i/>
          <w:iCs/>
          <w:sz w:val="24"/>
          <w:szCs w:val="24"/>
          <w14:ligatures w14:val="standardContextual"/>
        </w:rPr>
        <w:t xml:space="preserve">                               </w:t>
      </w:r>
      <w:r w:rsidRPr="00386ABE">
        <w:rPr>
          <w:rFonts w:ascii="Gill Sans MT" w:hAnsi="Gill Sans MT" w:cs="Times New Roman"/>
          <w:i/>
          <w:iCs/>
          <w:sz w:val="24"/>
          <w:szCs w:val="24"/>
          <w14:ligatures w14:val="standardContextual"/>
        </w:rPr>
        <w:t>Isaiah 55.1-9</w:t>
      </w:r>
    </w:p>
    <w:p w14:paraId="541E3EAE" w14:textId="4870DEFF" w:rsidR="00417C6C" w:rsidRPr="00386ABE" w:rsidRDefault="00FF5EBD" w:rsidP="00386ABE">
      <w:pPr>
        <w:autoSpaceDE w:val="0"/>
        <w:autoSpaceDN w:val="0"/>
        <w:adjustRightInd w:val="0"/>
        <w:spacing w:after="120" w:line="240" w:lineRule="auto"/>
        <w:jc w:val="center"/>
        <w:rPr>
          <w:rFonts w:ascii="Gill Sans MT" w:hAnsi="Gill Sans MT" w:cs="Gill Sans MT"/>
          <w:b/>
          <w:bCs/>
          <w:color w:val="000000" w:themeColor="text1"/>
          <w:sz w:val="24"/>
          <w:szCs w:val="24"/>
        </w:rPr>
      </w:pPr>
      <w:r w:rsidRPr="00386ABE">
        <w:rPr>
          <w:rFonts w:ascii="Gill Sans MT" w:hAnsi="Gill Sans MT" w:cs="Gill Sans MT"/>
          <w:color w:val="000000" w:themeColor="text1"/>
          <w:sz w:val="24"/>
          <w:szCs w:val="24"/>
        </w:rPr>
        <w:t>T</w:t>
      </w:r>
      <w:r w:rsidR="00417C6C" w:rsidRPr="00386ABE">
        <w:rPr>
          <w:rFonts w:ascii="Gill Sans MT" w:hAnsi="Gill Sans MT" w:cs="Gill Sans MT"/>
          <w:color w:val="000000" w:themeColor="text1"/>
          <w:sz w:val="24"/>
          <w:szCs w:val="24"/>
        </w:rPr>
        <w:t xml:space="preserve">his is the word of the Lord. </w:t>
      </w:r>
      <w:r w:rsidR="00417C6C" w:rsidRPr="00386ABE">
        <w:rPr>
          <w:rFonts w:ascii="Gill Sans MT" w:hAnsi="Gill Sans MT" w:cs="Gill Sans MT"/>
          <w:color w:val="000000" w:themeColor="text1"/>
          <w:sz w:val="24"/>
          <w:szCs w:val="24"/>
        </w:rPr>
        <w:tab/>
      </w:r>
      <w:r w:rsidR="00417C6C" w:rsidRPr="00386ABE">
        <w:rPr>
          <w:rFonts w:ascii="Gill Sans MT" w:hAnsi="Gill Sans MT" w:cs="Gill Sans MT"/>
          <w:b/>
          <w:bCs/>
          <w:color w:val="000000" w:themeColor="text1"/>
          <w:sz w:val="24"/>
          <w:szCs w:val="24"/>
        </w:rPr>
        <w:t>Thanks be to God.</w:t>
      </w:r>
    </w:p>
    <w:p w14:paraId="18831A55" w14:textId="77777777" w:rsidR="00386ABE" w:rsidRPr="00386ABE" w:rsidRDefault="00386ABE" w:rsidP="00386ABE">
      <w:pPr>
        <w:autoSpaceDE w:val="0"/>
        <w:autoSpaceDN w:val="0"/>
        <w:adjustRightInd w:val="0"/>
        <w:spacing w:before="120" w:after="0" w:line="240" w:lineRule="auto"/>
        <w:rPr>
          <w:rFonts w:ascii="Gill Sans MT" w:hAnsi="Gill Sans MT" w:cs="Times New Roman"/>
          <w:i/>
          <w:iCs/>
          <w:sz w:val="24"/>
          <w:szCs w:val="24"/>
          <w14:ligatures w14:val="standardContextual"/>
        </w:rPr>
      </w:pPr>
      <w:r w:rsidRPr="00386ABE">
        <w:rPr>
          <w:rFonts w:ascii="Gill Sans MT" w:hAnsi="Gill Sans MT" w:cs="Times New Roman"/>
          <w:i/>
          <w:iCs/>
          <w:sz w:val="24"/>
          <w:szCs w:val="24"/>
          <w14:ligatures w14:val="standardContextual"/>
        </w:rPr>
        <w:t>Psalm 63.1-8</w:t>
      </w:r>
    </w:p>
    <w:p w14:paraId="7895ED37" w14:textId="57F1E6CC" w:rsidR="00386ABE" w:rsidRPr="00386ABE" w:rsidRDefault="00386ABE" w:rsidP="00386ABE">
      <w:pPr>
        <w:autoSpaceDE w:val="0"/>
        <w:autoSpaceDN w:val="0"/>
        <w:adjustRightInd w:val="0"/>
        <w:spacing w:after="0" w:line="240" w:lineRule="auto"/>
        <w:rPr>
          <w:rFonts w:ascii="Gill Sans MT" w:hAnsi="Gill Sans MT" w:cs="Times New Roman"/>
          <w:b/>
          <w:bCs/>
          <w:i/>
          <w:iCs/>
          <w:sz w:val="24"/>
          <w:szCs w:val="24"/>
          <w14:ligatures w14:val="standardContextual"/>
        </w:rPr>
      </w:pPr>
      <w:r w:rsidRPr="00386ABE">
        <w:rPr>
          <w:rFonts w:ascii="Gill Sans MT" w:hAnsi="Gill Sans MT" w:cs="Times New Roman"/>
          <w:i/>
          <w:iCs/>
          <w:sz w:val="24"/>
          <w:szCs w:val="24"/>
          <w14:ligatures w14:val="standardContextual"/>
        </w:rPr>
        <w:t>Refrain:</w:t>
      </w:r>
      <w:r>
        <w:rPr>
          <w:rFonts w:ascii="Gill Sans MT" w:hAnsi="Gill Sans MT" w:cs="Times New Roman"/>
          <w:b/>
          <w:bCs/>
          <w:i/>
          <w:iCs/>
          <w:sz w:val="24"/>
          <w:szCs w:val="24"/>
          <w14:ligatures w14:val="standardContextual"/>
        </w:rPr>
        <w:t xml:space="preserve"> </w:t>
      </w:r>
      <w:r w:rsidRPr="00386ABE">
        <w:rPr>
          <w:rFonts w:ascii="Gill Sans MT" w:hAnsi="Gill Sans MT" w:cs="Times New Roman"/>
          <w:b/>
          <w:bCs/>
          <w:i/>
          <w:iCs/>
          <w:sz w:val="24"/>
          <w:szCs w:val="24"/>
          <w14:ligatures w14:val="standardContextual"/>
        </w:rPr>
        <w:t>Sing to God, sing praises to his name.</w:t>
      </w:r>
    </w:p>
    <w:p w14:paraId="6BEAC74B" w14:textId="77777777" w:rsidR="008E009B" w:rsidRDefault="00386ABE" w:rsidP="00386ABE">
      <w:pPr>
        <w:autoSpaceDE w:val="0"/>
        <w:autoSpaceDN w:val="0"/>
        <w:adjustRightInd w:val="0"/>
        <w:spacing w:after="0" w:line="240" w:lineRule="auto"/>
        <w:rPr>
          <w:rFonts w:ascii="Gill Sans MT" w:hAnsi="Gill Sans MT" w:cs="Times New Roman"/>
          <w:b/>
          <w:bCs/>
          <w:sz w:val="24"/>
          <w:szCs w:val="24"/>
          <w14:ligatures w14:val="standardContextual"/>
        </w:rPr>
      </w:pPr>
      <w:r w:rsidRPr="00386ABE">
        <w:rPr>
          <w:rFonts w:ascii="Gill Sans MT" w:hAnsi="Gill Sans MT" w:cs="Times New Roman"/>
          <w:sz w:val="24"/>
          <w:szCs w:val="24"/>
          <w14:ligatures w14:val="standardContextual"/>
        </w:rPr>
        <w:t xml:space="preserve">O God, you are my God; eagerly I seek you; my soul is </w:t>
      </w:r>
      <w:proofErr w:type="spellStart"/>
      <w:r w:rsidRPr="00386ABE">
        <w:rPr>
          <w:rFonts w:ascii="Gill Sans MT" w:hAnsi="Gill Sans MT" w:cs="Times New Roman"/>
          <w:sz w:val="24"/>
          <w:szCs w:val="24"/>
          <w14:ligatures w14:val="standardContextual"/>
        </w:rPr>
        <w:t>athirst</w:t>
      </w:r>
      <w:proofErr w:type="spellEnd"/>
      <w:r w:rsidRPr="00386ABE">
        <w:rPr>
          <w:rFonts w:ascii="Gill Sans MT" w:hAnsi="Gill Sans MT" w:cs="Times New Roman"/>
          <w:sz w:val="24"/>
          <w:szCs w:val="24"/>
          <w14:ligatures w14:val="standardContextual"/>
        </w:rPr>
        <w:t xml:space="preserve"> for you. My flesh also faints for you, as in a dry and thirsty land where there is no water.</w:t>
      </w:r>
      <w:r>
        <w:rPr>
          <w:rFonts w:ascii="Gill Sans MT" w:hAnsi="Gill Sans MT" w:cs="Times New Roman"/>
          <w:sz w:val="24"/>
          <w:szCs w:val="24"/>
          <w14:ligatures w14:val="standardContextual"/>
        </w:rPr>
        <w:t xml:space="preserve"> </w:t>
      </w:r>
      <w:r w:rsidR="008E009B" w:rsidRPr="00386ABE">
        <w:rPr>
          <w:rFonts w:ascii="Gill Sans MT" w:hAnsi="Gill Sans MT" w:cs="Times New Roman"/>
          <w:b/>
          <w:bCs/>
          <w:sz w:val="24"/>
          <w:szCs w:val="24"/>
          <w14:ligatures w14:val="standardContextual"/>
        </w:rPr>
        <w:sym w:font="Meinradb" w:char="F02B"/>
      </w:r>
    </w:p>
    <w:p w14:paraId="0C6B8CF7" w14:textId="544C8193" w:rsidR="00386ABE" w:rsidRPr="00386ABE" w:rsidRDefault="00386ABE" w:rsidP="00386ABE">
      <w:pPr>
        <w:autoSpaceDE w:val="0"/>
        <w:autoSpaceDN w:val="0"/>
        <w:adjustRightInd w:val="0"/>
        <w:spacing w:after="0" w:line="240" w:lineRule="auto"/>
        <w:rPr>
          <w:rFonts w:ascii="Gill Sans MT" w:hAnsi="Gill Sans MT" w:cs="Times New Roman"/>
          <w:sz w:val="24"/>
          <w:szCs w:val="24"/>
          <w14:ligatures w14:val="standardContextual"/>
        </w:rPr>
      </w:pPr>
      <w:r w:rsidRPr="00386ABE">
        <w:rPr>
          <w:rFonts w:ascii="Gill Sans MT" w:hAnsi="Gill Sans MT" w:cs="Times New Roman"/>
          <w:sz w:val="24"/>
          <w:szCs w:val="24"/>
          <w14:ligatures w14:val="standardContextual"/>
        </w:rPr>
        <w:lastRenderedPageBreak/>
        <w:t>So would I gaze upon you in your holy place, that I might behold your power and your glory.</w:t>
      </w:r>
      <w:r>
        <w:rPr>
          <w:rFonts w:ascii="Gill Sans MT" w:hAnsi="Gill Sans MT" w:cs="Times New Roman"/>
          <w:sz w:val="24"/>
          <w:szCs w:val="24"/>
          <w14:ligatures w14:val="standardContextual"/>
        </w:rPr>
        <w:t xml:space="preserve"> </w:t>
      </w:r>
      <w:r w:rsidRPr="00386ABE">
        <w:rPr>
          <w:rFonts w:ascii="Gill Sans MT" w:hAnsi="Gill Sans MT" w:cs="Times New Roman"/>
          <w:sz w:val="24"/>
          <w:szCs w:val="24"/>
          <w14:ligatures w14:val="standardContextual"/>
        </w:rPr>
        <w:t>Your loving-kindness is better than life itself and so my lips shall praise you.</w:t>
      </w:r>
      <w:r>
        <w:rPr>
          <w:rFonts w:ascii="Gill Sans MT" w:hAnsi="Gill Sans MT" w:cs="Times New Roman"/>
          <w:sz w:val="24"/>
          <w:szCs w:val="24"/>
          <w14:ligatures w14:val="standardContextual"/>
        </w:rPr>
        <w:t xml:space="preserve"> </w:t>
      </w:r>
      <w:r w:rsidRPr="00386ABE">
        <w:rPr>
          <w:rFonts w:ascii="Gill Sans MT" w:hAnsi="Gill Sans MT" w:cs="Times New Roman"/>
          <w:sz w:val="24"/>
          <w:szCs w:val="24"/>
          <w14:ligatures w14:val="standardContextual"/>
        </w:rPr>
        <w:t>I will bless you as long as I live and lift up my hands in your name.</w:t>
      </w:r>
      <w:r w:rsidR="008E009B" w:rsidRPr="008E009B">
        <w:rPr>
          <w:rFonts w:ascii="Gill Sans MT" w:hAnsi="Gill Sans MT" w:cs="Times New Roman"/>
          <w:b/>
          <w:bCs/>
          <w:sz w:val="24"/>
          <w:szCs w:val="24"/>
          <w14:ligatures w14:val="standardContextual"/>
        </w:rPr>
        <w:t xml:space="preserve"> </w:t>
      </w:r>
      <w:r w:rsidR="008E009B" w:rsidRPr="00386ABE">
        <w:rPr>
          <w:rFonts w:ascii="Gill Sans MT" w:hAnsi="Gill Sans MT" w:cs="Times New Roman"/>
          <w:b/>
          <w:bCs/>
          <w:sz w:val="24"/>
          <w:szCs w:val="24"/>
          <w14:ligatures w14:val="standardContextual"/>
        </w:rPr>
        <w:sym w:font="Meinradb" w:char="F02B"/>
      </w:r>
    </w:p>
    <w:p w14:paraId="3CED20B3" w14:textId="1613D120" w:rsidR="00386ABE" w:rsidRPr="00386ABE" w:rsidRDefault="00386ABE" w:rsidP="00386ABE">
      <w:pPr>
        <w:autoSpaceDE w:val="0"/>
        <w:autoSpaceDN w:val="0"/>
        <w:adjustRightInd w:val="0"/>
        <w:spacing w:after="0" w:line="240" w:lineRule="auto"/>
        <w:rPr>
          <w:rFonts w:ascii="Gill Sans MT" w:hAnsi="Gill Sans MT" w:cs="Times New Roman"/>
          <w:sz w:val="24"/>
          <w:szCs w:val="24"/>
          <w14:ligatures w14:val="standardContextual"/>
        </w:rPr>
      </w:pPr>
      <w:r w:rsidRPr="00386ABE">
        <w:rPr>
          <w:rFonts w:ascii="Gill Sans MT" w:hAnsi="Gill Sans MT" w:cs="Times New Roman"/>
          <w:sz w:val="24"/>
          <w:szCs w:val="24"/>
          <w14:ligatures w14:val="standardContextual"/>
        </w:rPr>
        <w:t>My soul shall be satisfied, as with marrow and fatness, and my mouth shall praise you with joyful lips</w:t>
      </w:r>
      <w:r>
        <w:rPr>
          <w:rFonts w:ascii="Gill Sans MT" w:hAnsi="Gill Sans MT" w:cs="Times New Roman"/>
          <w:sz w:val="24"/>
          <w:szCs w:val="24"/>
          <w14:ligatures w14:val="standardContextual"/>
        </w:rPr>
        <w:t>.</w:t>
      </w:r>
      <w:r w:rsidRPr="00386ABE">
        <w:rPr>
          <w:rFonts w:ascii="Gill Sans MT" w:hAnsi="Gill Sans MT" w:cs="Times New Roman"/>
          <w:b/>
          <w:bCs/>
          <w:sz w:val="24"/>
          <w:szCs w:val="24"/>
          <w14:ligatures w14:val="standardContextual"/>
        </w:rPr>
        <w:t xml:space="preserve"> </w:t>
      </w:r>
      <w:r w:rsidRPr="00386ABE">
        <w:rPr>
          <w:rFonts w:ascii="Gill Sans MT" w:hAnsi="Gill Sans MT" w:cs="Times New Roman"/>
          <w:sz w:val="24"/>
          <w:szCs w:val="24"/>
          <w14:ligatures w14:val="standardContextual"/>
        </w:rPr>
        <w:t>When I remember you upon my bed and meditate on you in the watches of the night.</w:t>
      </w:r>
      <w:r>
        <w:rPr>
          <w:rFonts w:ascii="Gill Sans MT" w:hAnsi="Gill Sans MT" w:cs="Times New Roman"/>
          <w:sz w:val="24"/>
          <w:szCs w:val="24"/>
          <w14:ligatures w14:val="standardContextual"/>
        </w:rPr>
        <w:t xml:space="preserve"> </w:t>
      </w:r>
      <w:r w:rsidRPr="00386ABE">
        <w:rPr>
          <w:rFonts w:ascii="Gill Sans MT" w:hAnsi="Gill Sans MT" w:cs="Times New Roman"/>
          <w:sz w:val="24"/>
          <w:szCs w:val="24"/>
          <w14:ligatures w14:val="standardContextual"/>
        </w:rPr>
        <w:t>For you have been my helper and under the shadow of your wings will I rejoice.</w:t>
      </w:r>
      <w:r w:rsidRPr="00386ABE">
        <w:rPr>
          <w:rFonts w:ascii="Gill Sans MT" w:hAnsi="Gill Sans MT" w:cs="Times New Roman"/>
          <w:b/>
          <w:bCs/>
          <w:sz w:val="24"/>
          <w:szCs w:val="24"/>
          <w14:ligatures w14:val="standardContextual"/>
        </w:rPr>
        <w:t xml:space="preserve"> </w:t>
      </w:r>
      <w:r w:rsidRPr="00386ABE">
        <w:rPr>
          <w:rFonts w:ascii="Gill Sans MT" w:hAnsi="Gill Sans MT" w:cs="Times New Roman"/>
          <w:b/>
          <w:bCs/>
          <w:sz w:val="24"/>
          <w:szCs w:val="24"/>
          <w14:ligatures w14:val="standardContextual"/>
        </w:rPr>
        <w:sym w:font="Meinradb" w:char="F02B"/>
      </w:r>
    </w:p>
    <w:p w14:paraId="700C387C" w14:textId="77777777" w:rsidR="00386ABE" w:rsidRPr="00386ABE" w:rsidRDefault="00386ABE" w:rsidP="008E009B">
      <w:pPr>
        <w:autoSpaceDE w:val="0"/>
        <w:autoSpaceDN w:val="0"/>
        <w:adjustRightInd w:val="0"/>
        <w:spacing w:line="240" w:lineRule="auto"/>
        <w:rPr>
          <w:rFonts w:ascii="Gill Sans MT" w:hAnsi="Gill Sans MT" w:cs="Times New Roman"/>
          <w:b/>
          <w:bCs/>
          <w:i/>
          <w:iCs/>
          <w:sz w:val="24"/>
          <w:szCs w:val="24"/>
          <w14:ligatures w14:val="standardContextual"/>
        </w:rPr>
      </w:pPr>
      <w:r w:rsidRPr="00386ABE">
        <w:rPr>
          <w:rFonts w:ascii="Gill Sans MT" w:hAnsi="Gill Sans MT" w:cs="Times New Roman"/>
          <w:i/>
          <w:iCs/>
          <w:sz w:val="24"/>
          <w:szCs w:val="24"/>
          <w14:ligatures w14:val="standardContextual"/>
        </w:rPr>
        <w:t>Refrain:</w:t>
      </w:r>
      <w:r w:rsidRPr="00386ABE">
        <w:rPr>
          <w:rFonts w:ascii="Gill Sans MT" w:hAnsi="Gill Sans MT" w:cs="Times New Roman"/>
          <w:b/>
          <w:bCs/>
          <w:i/>
          <w:iCs/>
          <w:sz w:val="24"/>
          <w:szCs w:val="24"/>
          <w14:ligatures w14:val="standardContextual"/>
        </w:rPr>
        <w:t xml:space="preserve"> Sing to God, sing praises to his name.</w:t>
      </w:r>
    </w:p>
    <w:p w14:paraId="0F1C58EE" w14:textId="16CD0542" w:rsidR="008E009B" w:rsidRPr="008E009B" w:rsidRDefault="00F22DD8" w:rsidP="008E009B">
      <w:pPr>
        <w:autoSpaceDE w:val="0"/>
        <w:autoSpaceDN w:val="0"/>
        <w:adjustRightInd w:val="0"/>
        <w:spacing w:after="0" w:line="240" w:lineRule="auto"/>
        <w:rPr>
          <w:rFonts w:ascii="Gill Sans MT" w:hAnsi="Gill Sans MT" w:cs="Times New Roman"/>
          <w:i/>
          <w:iCs/>
          <w:sz w:val="24"/>
          <w:szCs w:val="24"/>
          <w14:ligatures w14:val="standardContextual"/>
        </w:rPr>
      </w:pPr>
      <w:r w:rsidRPr="00CC23B0">
        <w:rPr>
          <w:rFonts w:ascii="Gill Sans MT" w:hAnsi="Gill Sans MT"/>
          <w:i/>
          <w:iCs/>
          <w:sz w:val="24"/>
          <w:szCs w:val="24"/>
        </w:rPr>
        <w:t>R</w:t>
      </w:r>
      <w:r w:rsidR="00AE5AD2" w:rsidRPr="00CC23B0">
        <w:rPr>
          <w:rFonts w:ascii="Gill Sans MT" w:hAnsi="Gill Sans MT"/>
          <w:i/>
          <w:iCs/>
          <w:sz w:val="24"/>
          <w:szCs w:val="24"/>
        </w:rPr>
        <w:t>eading from</w:t>
      </w:r>
      <w:r w:rsidR="00D315DB" w:rsidRPr="00CC23B0">
        <w:rPr>
          <w:rFonts w:ascii="Gill Sans MT" w:hAnsi="Gill Sans MT"/>
          <w:i/>
          <w:iCs/>
          <w:sz w:val="24"/>
          <w:szCs w:val="24"/>
        </w:rPr>
        <w:t xml:space="preserve"> the </w:t>
      </w:r>
      <w:r w:rsidR="008E009B">
        <w:rPr>
          <w:rFonts w:ascii="Gill Sans MT" w:hAnsi="Gill Sans MT"/>
          <w:i/>
          <w:iCs/>
          <w:sz w:val="24"/>
          <w:szCs w:val="24"/>
        </w:rPr>
        <w:t>1</w:t>
      </w:r>
      <w:r w:rsidR="008E009B" w:rsidRPr="008E009B">
        <w:rPr>
          <w:rFonts w:ascii="Gill Sans MT" w:hAnsi="Gill Sans MT"/>
          <w:i/>
          <w:iCs/>
          <w:sz w:val="24"/>
          <w:szCs w:val="24"/>
          <w:vertAlign w:val="superscript"/>
        </w:rPr>
        <w:t>st</w:t>
      </w:r>
      <w:r w:rsidR="008E009B">
        <w:rPr>
          <w:rFonts w:ascii="Gill Sans MT" w:hAnsi="Gill Sans MT"/>
          <w:i/>
          <w:iCs/>
          <w:sz w:val="24"/>
          <w:szCs w:val="24"/>
        </w:rPr>
        <w:t xml:space="preserve"> </w:t>
      </w:r>
      <w:r w:rsidR="006F1166" w:rsidRPr="00CC23B0">
        <w:rPr>
          <w:rFonts w:ascii="Gill Sans MT" w:hAnsi="Gill Sans MT" w:cs="Times New Roman"/>
          <w:i/>
          <w:iCs/>
          <w:sz w:val="24"/>
          <w:szCs w:val="24"/>
          <w14:ligatures w14:val="standardContextual"/>
        </w:rPr>
        <w:t xml:space="preserve">letter of Paul to the </w:t>
      </w:r>
      <w:r w:rsidR="008E009B" w:rsidRPr="008E009B">
        <w:rPr>
          <w:rFonts w:ascii="Gill Sans MT" w:hAnsi="Gill Sans MT" w:cs="Times New Roman"/>
          <w:i/>
          <w:iCs/>
          <w:sz w:val="24"/>
          <w:szCs w:val="24"/>
          <w14:ligatures w14:val="standardContextual"/>
        </w:rPr>
        <w:t>Corinthians</w:t>
      </w:r>
    </w:p>
    <w:p w14:paraId="4D8C6B71" w14:textId="77777777" w:rsidR="008E009B" w:rsidRPr="008E009B" w:rsidRDefault="008E009B" w:rsidP="008E009B">
      <w:pPr>
        <w:autoSpaceDE w:val="0"/>
        <w:autoSpaceDN w:val="0"/>
        <w:adjustRightInd w:val="0"/>
        <w:spacing w:before="120" w:after="0" w:line="240" w:lineRule="auto"/>
        <w:jc w:val="both"/>
        <w:rPr>
          <w:rFonts w:ascii="Gill Sans MT" w:hAnsi="Gill Sans MT" w:cs="Times New Roman"/>
          <w:sz w:val="24"/>
          <w:szCs w:val="24"/>
          <w14:ligatures w14:val="standardContextual"/>
        </w:rPr>
      </w:pPr>
      <w:r w:rsidRPr="008E009B">
        <w:rPr>
          <w:rFonts w:ascii="Gill Sans MT" w:hAnsi="Gill Sans MT" w:cs="Times New Roman"/>
          <w:sz w:val="24"/>
          <w:szCs w:val="24"/>
          <w14:ligatures w14:val="standardContextual"/>
        </w:rPr>
        <w:t>I do not want you to be unaware, brothers and sisters, that our ancestors were all under the cloud, and all passed through the sea, and all were baptized into Moses in the cloud and in the sea, and all ate the same spiritual food, and all drank the same spiritual drink. For they drank from the spiritual rock that followed them, and the rock was Christ. Nevertheless, God was not pleased with most of them, and they were struck down in the wilderness.</w:t>
      </w:r>
    </w:p>
    <w:p w14:paraId="1F02A4BF" w14:textId="59E41E52" w:rsidR="008E009B" w:rsidRPr="008E009B" w:rsidRDefault="008E009B" w:rsidP="008E009B">
      <w:pPr>
        <w:autoSpaceDE w:val="0"/>
        <w:autoSpaceDN w:val="0"/>
        <w:adjustRightInd w:val="0"/>
        <w:spacing w:after="0" w:line="240" w:lineRule="auto"/>
        <w:jc w:val="both"/>
        <w:rPr>
          <w:rFonts w:ascii="Gill Sans MT" w:hAnsi="Gill Sans MT" w:cs="Times New Roman"/>
          <w:sz w:val="24"/>
          <w:szCs w:val="24"/>
          <w14:ligatures w14:val="standardContextual"/>
        </w:rPr>
      </w:pPr>
      <w:r w:rsidRPr="008E009B">
        <w:rPr>
          <w:rFonts w:ascii="Gill Sans MT" w:hAnsi="Gill Sans MT" w:cs="Times New Roman"/>
          <w:sz w:val="24"/>
          <w:szCs w:val="24"/>
          <w14:ligatures w14:val="standardContextual"/>
        </w:rPr>
        <w:t xml:space="preserve">Now these things occurred as examples for us, so that we might not desire evil as they did. Do not become idolaters as some of them did; as it is written, ‘The people sat down to eat and drink, and they rose up to play.’ We must not indulge in sexual immorality as some of them did, and twenty-three thousand fell in a single day. We must not put Christ to the test, as some of them did, and were destroyed by serpents. And do not complain as some of them did, and were destroyed by the destroyer. These things happened to them to serve as an example, and they were written down to instruct us, on whom the ends of the ages have come. </w:t>
      </w:r>
      <w:proofErr w:type="gramStart"/>
      <w:r w:rsidRPr="008E009B">
        <w:rPr>
          <w:rFonts w:ascii="Gill Sans MT" w:hAnsi="Gill Sans MT" w:cs="Times New Roman"/>
          <w:sz w:val="24"/>
          <w:szCs w:val="24"/>
          <w14:ligatures w14:val="standardContextual"/>
        </w:rPr>
        <w:t>So</w:t>
      </w:r>
      <w:proofErr w:type="gramEnd"/>
      <w:r w:rsidRPr="008E009B">
        <w:rPr>
          <w:rFonts w:ascii="Gill Sans MT" w:hAnsi="Gill Sans MT" w:cs="Times New Roman"/>
          <w:sz w:val="24"/>
          <w:szCs w:val="24"/>
          <w14:ligatures w14:val="standardContextual"/>
        </w:rPr>
        <w:t xml:space="preserve"> if you think you are standing, watch out that you do not fall. No testing has overtaken you that is not common to everyone. God is faithful, and he will not let you be tested beyond your strength, but with the testing he will also provide the way out so that you may be able to endure it. </w:t>
      </w:r>
      <w:r>
        <w:rPr>
          <w:rFonts w:ascii="Gill Sans MT" w:hAnsi="Gill Sans MT" w:cs="Times New Roman"/>
          <w:sz w:val="24"/>
          <w:szCs w:val="24"/>
          <w14:ligatures w14:val="standardContextual"/>
        </w:rPr>
        <w:tab/>
      </w:r>
      <w:r>
        <w:rPr>
          <w:rFonts w:ascii="Gill Sans MT" w:hAnsi="Gill Sans MT" w:cs="Times New Roman"/>
          <w:sz w:val="24"/>
          <w:szCs w:val="24"/>
          <w14:ligatures w14:val="standardContextual"/>
        </w:rPr>
        <w:tab/>
      </w:r>
      <w:r>
        <w:rPr>
          <w:rFonts w:ascii="Gill Sans MT" w:hAnsi="Gill Sans MT" w:cs="Times New Roman"/>
          <w:sz w:val="24"/>
          <w:szCs w:val="24"/>
          <w14:ligatures w14:val="standardContextual"/>
        </w:rPr>
        <w:tab/>
      </w:r>
      <w:r>
        <w:rPr>
          <w:rFonts w:ascii="Gill Sans MT" w:hAnsi="Gill Sans MT" w:cs="Times New Roman"/>
          <w:sz w:val="24"/>
          <w:szCs w:val="24"/>
          <w14:ligatures w14:val="standardContextual"/>
        </w:rPr>
        <w:tab/>
      </w:r>
      <w:r>
        <w:rPr>
          <w:rFonts w:ascii="Gill Sans MT" w:hAnsi="Gill Sans MT" w:cs="Times New Roman"/>
          <w:sz w:val="24"/>
          <w:szCs w:val="24"/>
          <w14:ligatures w14:val="standardContextual"/>
        </w:rPr>
        <w:tab/>
        <w:t xml:space="preserve">            </w:t>
      </w:r>
      <w:r w:rsidRPr="008E009B">
        <w:rPr>
          <w:rFonts w:ascii="Gill Sans MT" w:hAnsi="Gill Sans MT" w:cs="Times New Roman"/>
          <w:i/>
          <w:iCs/>
          <w:sz w:val="24"/>
          <w:szCs w:val="24"/>
          <w14:ligatures w14:val="standardContextual"/>
        </w:rPr>
        <w:t>Corinthians 10.1-13</w:t>
      </w:r>
    </w:p>
    <w:p w14:paraId="6CB14687" w14:textId="4376ECEF" w:rsidR="007A7410" w:rsidRPr="008E009B" w:rsidRDefault="007A7410" w:rsidP="008E009B">
      <w:pPr>
        <w:autoSpaceDE w:val="0"/>
        <w:autoSpaceDN w:val="0"/>
        <w:adjustRightInd w:val="0"/>
        <w:spacing w:before="120" w:after="0" w:line="240" w:lineRule="auto"/>
        <w:jc w:val="center"/>
        <w:rPr>
          <w:rFonts w:ascii="Gill Sans MT" w:hAnsi="Gill Sans MT" w:cs="Gill Sans MT"/>
          <w:i/>
          <w:iCs/>
          <w:sz w:val="24"/>
          <w:szCs w:val="24"/>
        </w:rPr>
      </w:pPr>
      <w:r w:rsidRPr="008E009B">
        <w:rPr>
          <w:rFonts w:ascii="Gill Sans MT" w:hAnsi="Gill Sans MT"/>
          <w:i/>
          <w:iCs/>
          <w:sz w:val="24"/>
          <w:szCs w:val="24"/>
        </w:rPr>
        <w:t>This is the word of the Lord.</w:t>
      </w:r>
      <w:r w:rsidR="00AE5AD2" w:rsidRPr="008E009B">
        <w:rPr>
          <w:rFonts w:ascii="Gill Sans MT" w:hAnsi="Gill Sans MT"/>
          <w:i/>
          <w:iCs/>
          <w:sz w:val="24"/>
          <w:szCs w:val="24"/>
        </w:rPr>
        <w:t xml:space="preserve">  </w:t>
      </w:r>
      <w:r w:rsidR="008D3015" w:rsidRPr="008E009B">
        <w:rPr>
          <w:rFonts w:ascii="Gill Sans MT" w:hAnsi="Gill Sans MT"/>
          <w:i/>
          <w:iCs/>
          <w:sz w:val="24"/>
          <w:szCs w:val="24"/>
        </w:rPr>
        <w:t xml:space="preserve"> </w:t>
      </w:r>
      <w:r w:rsidRPr="008E009B">
        <w:rPr>
          <w:rStyle w:val="vlchall"/>
          <w:rFonts w:ascii="Gill Sans MT" w:hAnsi="Gill Sans MT"/>
          <w:i/>
          <w:iCs/>
        </w:rPr>
        <w:t>Thanks be to God.</w:t>
      </w:r>
    </w:p>
    <w:p w14:paraId="7BAE65CB" w14:textId="77777777" w:rsidR="00FF5EBD" w:rsidRPr="0070665C" w:rsidRDefault="00FF5EBD" w:rsidP="003C7CA0">
      <w:pPr>
        <w:pStyle w:val="vlitemheading"/>
        <w:spacing w:before="0" w:after="120"/>
        <w:rPr>
          <w:rFonts w:ascii="Gill Sans MT" w:hAnsi="Gill Sans MT"/>
          <w:b/>
          <w:bCs/>
        </w:rPr>
      </w:pPr>
    </w:p>
    <w:p w14:paraId="56A1CA08" w14:textId="65C0A713" w:rsidR="006F15BB" w:rsidRPr="00413472" w:rsidRDefault="006F15BB" w:rsidP="00CC23B0">
      <w:pPr>
        <w:pStyle w:val="vlitemheading"/>
        <w:spacing w:before="0"/>
        <w:rPr>
          <w:rFonts w:ascii="Gill Sans MT" w:hAnsi="Gill Sans MT"/>
          <w:i/>
          <w:iCs/>
        </w:rPr>
      </w:pPr>
      <w:r w:rsidRPr="00413472">
        <w:rPr>
          <w:rFonts w:ascii="Gill Sans MT" w:hAnsi="Gill Sans MT"/>
          <w:b/>
          <w:bCs/>
        </w:rPr>
        <w:t xml:space="preserve">Gradual </w:t>
      </w:r>
      <w:r w:rsidR="003576B6">
        <w:rPr>
          <w:rFonts w:ascii="Gill Sans MT" w:hAnsi="Gill Sans MT"/>
          <w:b/>
          <w:bCs/>
        </w:rPr>
        <w:t>C</w:t>
      </w:r>
      <w:r w:rsidR="00345DB0">
        <w:rPr>
          <w:rFonts w:ascii="Gill Sans MT" w:hAnsi="Gill Sans MT"/>
          <w:b/>
          <w:bCs/>
        </w:rPr>
        <w:t>H</w:t>
      </w:r>
      <w:r w:rsidR="003576B6">
        <w:rPr>
          <w:rFonts w:ascii="Gill Sans MT" w:hAnsi="Gill Sans MT"/>
          <w:b/>
          <w:bCs/>
        </w:rPr>
        <w:t xml:space="preserve"> </w:t>
      </w:r>
      <w:r w:rsidR="00345DB0">
        <w:rPr>
          <w:rFonts w:ascii="Gill Sans MT" w:hAnsi="Gill Sans MT"/>
          <w:b/>
          <w:bCs/>
        </w:rPr>
        <w:t>663</w:t>
      </w:r>
      <w:r w:rsidR="00D06029" w:rsidRPr="00413472">
        <w:rPr>
          <w:rFonts w:ascii="Gill Sans MT" w:hAnsi="Gill Sans MT"/>
          <w:b/>
          <w:bCs/>
        </w:rPr>
        <w:t xml:space="preserve"> </w:t>
      </w:r>
      <w:r w:rsidR="00345DB0">
        <w:rPr>
          <w:rFonts w:ascii="Gill Sans MT" w:hAnsi="Gill Sans MT"/>
          <w:i/>
          <w:iCs/>
        </w:rPr>
        <w:t>Bread of life, hope for the world</w:t>
      </w:r>
      <w:r w:rsidRPr="00413472">
        <w:rPr>
          <w:rFonts w:ascii="Gill Sans MT" w:hAnsi="Gill Sans MT"/>
          <w:i/>
          <w:iCs/>
        </w:rPr>
        <w:tab/>
      </w:r>
    </w:p>
    <w:p w14:paraId="1FE7CF9A" w14:textId="77777777" w:rsidR="00FF5EBD" w:rsidRDefault="00FF5EBD" w:rsidP="00CC23B0">
      <w:pPr>
        <w:pStyle w:val="vlitemheading"/>
        <w:tabs>
          <w:tab w:val="left" w:pos="2552"/>
        </w:tabs>
        <w:spacing w:before="0"/>
        <w:rPr>
          <w:rFonts w:ascii="Gill Sans MT" w:hAnsi="Gill Sans MT"/>
          <w:b/>
          <w:bCs/>
        </w:rPr>
      </w:pPr>
    </w:p>
    <w:p w14:paraId="1A992AC6" w14:textId="77777777" w:rsidR="008E009B" w:rsidRDefault="008E009B" w:rsidP="00661526">
      <w:pPr>
        <w:pStyle w:val="vlitemheading"/>
        <w:tabs>
          <w:tab w:val="left" w:pos="2552"/>
        </w:tabs>
        <w:spacing w:before="0"/>
        <w:rPr>
          <w:rFonts w:ascii="Gill Sans MT" w:hAnsi="Gill Sans MT"/>
          <w:b/>
          <w:bCs/>
        </w:rPr>
      </w:pPr>
    </w:p>
    <w:p w14:paraId="3E50CA78" w14:textId="77192479" w:rsidR="007A7410" w:rsidRPr="00413472" w:rsidRDefault="007A7410" w:rsidP="00661526">
      <w:pPr>
        <w:pStyle w:val="vlitemheading"/>
        <w:tabs>
          <w:tab w:val="left" w:pos="2552"/>
        </w:tabs>
        <w:spacing w:before="0"/>
        <w:rPr>
          <w:rFonts w:ascii="Gill Sans MT" w:hAnsi="Gill Sans MT"/>
          <w:b/>
          <w:bCs/>
        </w:rPr>
      </w:pPr>
      <w:r w:rsidRPr="00413472">
        <w:rPr>
          <w:rFonts w:ascii="Gill Sans MT" w:hAnsi="Gill Sans MT"/>
          <w:b/>
          <w:bCs/>
        </w:rPr>
        <w:lastRenderedPageBreak/>
        <w:t xml:space="preserve">Gospel </w:t>
      </w:r>
      <w:r w:rsidR="00AE5AD2" w:rsidRPr="00413472">
        <w:rPr>
          <w:rFonts w:ascii="Gill Sans MT" w:hAnsi="Gill Sans MT"/>
          <w:b/>
          <w:bCs/>
        </w:rPr>
        <w:t>Acclamation</w:t>
      </w:r>
      <w:r w:rsidR="009501E8" w:rsidRPr="00413472">
        <w:rPr>
          <w:rFonts w:ascii="Gill Sans MT" w:hAnsi="Gill Sans MT"/>
          <w:b/>
          <w:bCs/>
        </w:rPr>
        <w:tab/>
      </w:r>
    </w:p>
    <w:p w14:paraId="379E655A" w14:textId="77777777" w:rsidR="0070665C" w:rsidRDefault="0070665C" w:rsidP="003C7CA0">
      <w:pPr>
        <w:autoSpaceDE w:val="0"/>
        <w:autoSpaceDN w:val="0"/>
        <w:adjustRightInd w:val="0"/>
        <w:spacing w:after="240" w:line="240" w:lineRule="auto"/>
        <w:rPr>
          <w:rFonts w:ascii="Gill Sans MT" w:hAnsi="Gill Sans MT" w:cs="Times New Roman"/>
          <w:b/>
          <w:bCs/>
          <w:sz w:val="24"/>
          <w:szCs w:val="24"/>
          <w14:ligatures w14:val="standardContextual"/>
        </w:rPr>
      </w:pPr>
      <w:r w:rsidRPr="0070665C">
        <w:rPr>
          <w:rFonts w:ascii="Gill Sans MT" w:hAnsi="Gill Sans MT" w:cs="Times New Roman"/>
          <w:sz w:val="24"/>
          <w:szCs w:val="24"/>
          <w14:ligatures w14:val="standardContextual"/>
        </w:rPr>
        <w:t>Praise to you, O Christ, King of eternal glory.</w:t>
      </w:r>
      <w:r w:rsidRPr="0070665C">
        <w:rPr>
          <w:rFonts w:ascii="Gill Sans MT" w:hAnsi="Gill Sans MT" w:cs="Times New Roman"/>
          <w:sz w:val="24"/>
          <w:szCs w:val="24"/>
          <w14:ligatures w14:val="standardContextual"/>
        </w:rPr>
        <w:br/>
        <w:t>The Lord is a great God, O that today you would listen to his voice.</w:t>
      </w:r>
      <w:r w:rsidRPr="0070665C">
        <w:rPr>
          <w:rFonts w:ascii="Gill Sans MT" w:hAnsi="Gill Sans MT" w:cs="Times New Roman"/>
          <w:sz w:val="24"/>
          <w:szCs w:val="24"/>
          <w14:ligatures w14:val="standardContextual"/>
        </w:rPr>
        <w:br/>
        <w:t>Harden not your hearts.</w:t>
      </w:r>
      <w:r w:rsidRPr="0070665C">
        <w:rPr>
          <w:rFonts w:ascii="Gill Sans MT" w:hAnsi="Gill Sans MT" w:cs="Times New Roman"/>
          <w:sz w:val="24"/>
          <w:szCs w:val="24"/>
          <w14:ligatures w14:val="standardContextual"/>
        </w:rPr>
        <w:br/>
      </w:r>
      <w:r w:rsidRPr="0070665C">
        <w:rPr>
          <w:rFonts w:ascii="Gill Sans MT" w:hAnsi="Gill Sans MT" w:cs="Times New Roman"/>
          <w:b/>
          <w:bCs/>
          <w:sz w:val="24"/>
          <w:szCs w:val="24"/>
          <w14:ligatures w14:val="standardContextual"/>
        </w:rPr>
        <w:t>Praise to you, O Christ, King of eternal glory.</w:t>
      </w:r>
    </w:p>
    <w:p w14:paraId="4BDF88C0" w14:textId="3A18150F" w:rsidR="00F55791" w:rsidRPr="003C7CA0" w:rsidRDefault="007A7410" w:rsidP="004C58B0">
      <w:pPr>
        <w:pStyle w:val="vlnormal"/>
        <w:spacing w:before="0"/>
        <w:rPr>
          <w:rStyle w:val="vlchconditional"/>
          <w:rFonts w:ascii="Gill Sans MT" w:hAnsi="Gill Sans MT"/>
        </w:rPr>
      </w:pPr>
      <w:r w:rsidRPr="003C7CA0">
        <w:rPr>
          <w:rFonts w:ascii="Gill Sans MT" w:hAnsi="Gill Sans MT"/>
        </w:rPr>
        <w:t xml:space="preserve">Hear the Gospel of our Lord Jesus Christ according to </w:t>
      </w:r>
      <w:r w:rsidR="005A4BEB" w:rsidRPr="003C7CA0">
        <w:rPr>
          <w:rStyle w:val="vlchconditional"/>
          <w:rFonts w:ascii="Gill Sans MT" w:hAnsi="Gill Sans MT"/>
        </w:rPr>
        <w:t>Luke</w:t>
      </w:r>
    </w:p>
    <w:p w14:paraId="5C2FE8F9" w14:textId="603AD3E3" w:rsidR="007A7410" w:rsidRPr="003C7CA0" w:rsidRDefault="007A7410" w:rsidP="003C7CA0">
      <w:pPr>
        <w:pStyle w:val="vlnormal"/>
        <w:spacing w:before="0" w:after="120"/>
        <w:rPr>
          <w:rFonts w:ascii="Gill Sans MT" w:hAnsi="Gill Sans MT"/>
        </w:rPr>
      </w:pPr>
      <w:r w:rsidRPr="003C7CA0">
        <w:rPr>
          <w:rStyle w:val="vlchall"/>
          <w:rFonts w:ascii="Gill Sans MT" w:hAnsi="Gill Sans MT"/>
        </w:rPr>
        <w:t>Glory to you, O Lord.</w:t>
      </w:r>
    </w:p>
    <w:p w14:paraId="05114F8D" w14:textId="77777777" w:rsidR="008E009B" w:rsidRPr="008E009B" w:rsidRDefault="008E009B" w:rsidP="008E009B">
      <w:pPr>
        <w:autoSpaceDE w:val="0"/>
        <w:autoSpaceDN w:val="0"/>
        <w:adjustRightInd w:val="0"/>
        <w:spacing w:before="120" w:after="0" w:line="240" w:lineRule="auto"/>
        <w:jc w:val="both"/>
        <w:rPr>
          <w:rFonts w:ascii="Gill Sans MT" w:hAnsi="Gill Sans MT" w:cs="Times New Roman"/>
          <w:sz w:val="24"/>
          <w:szCs w:val="24"/>
          <w14:ligatures w14:val="standardContextual"/>
        </w:rPr>
      </w:pPr>
      <w:r w:rsidRPr="008E009B">
        <w:rPr>
          <w:rFonts w:ascii="Gill Sans MT" w:hAnsi="Gill Sans MT" w:cs="Times New Roman"/>
          <w:sz w:val="24"/>
          <w:szCs w:val="24"/>
          <w14:ligatures w14:val="standardContextual"/>
        </w:rPr>
        <w:t xml:space="preserve">There were some present who told Jesus about the Galileans whose blood Pilate had mingled with their sacrifices. He asked them, ‘Do you think that because these Galileans suffered in this </w:t>
      </w:r>
      <w:proofErr w:type="gramStart"/>
      <w:r w:rsidRPr="008E009B">
        <w:rPr>
          <w:rFonts w:ascii="Gill Sans MT" w:hAnsi="Gill Sans MT" w:cs="Times New Roman"/>
          <w:sz w:val="24"/>
          <w:szCs w:val="24"/>
          <w14:ligatures w14:val="standardContextual"/>
        </w:rPr>
        <w:t>way</w:t>
      </w:r>
      <w:proofErr w:type="gramEnd"/>
      <w:r w:rsidRPr="008E009B">
        <w:rPr>
          <w:rFonts w:ascii="Gill Sans MT" w:hAnsi="Gill Sans MT" w:cs="Times New Roman"/>
          <w:sz w:val="24"/>
          <w:szCs w:val="24"/>
          <w14:ligatures w14:val="standardContextual"/>
        </w:rPr>
        <w:t xml:space="preserve"> they were worse sinners than all other Galileans? No, I tell you; but unless you repent, you will all perish as they did. Or those eighteen who were killed when the tower of Siloam fell on them - do you think that they were worse offenders than all the others living in Jerusalem? No, I tell you; but unless you repent, you will all perish just as they did.’</w:t>
      </w:r>
    </w:p>
    <w:p w14:paraId="4AC32741" w14:textId="6B5A59BC" w:rsidR="008E009B" w:rsidRPr="008E009B" w:rsidRDefault="008E009B" w:rsidP="008E009B">
      <w:pPr>
        <w:autoSpaceDE w:val="0"/>
        <w:autoSpaceDN w:val="0"/>
        <w:adjustRightInd w:val="0"/>
        <w:spacing w:after="120" w:line="240" w:lineRule="auto"/>
        <w:jc w:val="both"/>
        <w:rPr>
          <w:rFonts w:ascii="Gill Sans MT" w:hAnsi="Gill Sans MT" w:cs="Times New Roman"/>
          <w:i/>
          <w:iCs/>
          <w:sz w:val="24"/>
          <w:szCs w:val="24"/>
          <w14:ligatures w14:val="standardContextual"/>
        </w:rPr>
      </w:pPr>
      <w:r w:rsidRPr="008E009B">
        <w:rPr>
          <w:rFonts w:ascii="Gill Sans MT" w:hAnsi="Gill Sans MT" w:cs="Times New Roman"/>
          <w:sz w:val="24"/>
          <w:szCs w:val="24"/>
          <w14:ligatures w14:val="standardContextual"/>
        </w:rPr>
        <w:t xml:space="preserve">Then he told this parable: ‘A man had a fig tree planted in his vineyard; and he came looking for fruit on it and found none. </w:t>
      </w:r>
      <w:proofErr w:type="gramStart"/>
      <w:r w:rsidRPr="008E009B">
        <w:rPr>
          <w:rFonts w:ascii="Gill Sans MT" w:hAnsi="Gill Sans MT" w:cs="Times New Roman"/>
          <w:sz w:val="24"/>
          <w:szCs w:val="24"/>
          <w14:ligatures w14:val="standardContextual"/>
        </w:rPr>
        <w:t>So</w:t>
      </w:r>
      <w:proofErr w:type="gramEnd"/>
      <w:r w:rsidRPr="008E009B">
        <w:rPr>
          <w:rFonts w:ascii="Gill Sans MT" w:hAnsi="Gill Sans MT" w:cs="Times New Roman"/>
          <w:sz w:val="24"/>
          <w:szCs w:val="24"/>
          <w14:ligatures w14:val="standardContextual"/>
        </w:rPr>
        <w:t xml:space="preserve"> he said to the gardener, “See here! For three years I have come looking for fruit on this fig tree, and </w:t>
      </w:r>
      <w:proofErr w:type="gramStart"/>
      <w:r w:rsidRPr="008E009B">
        <w:rPr>
          <w:rFonts w:ascii="Gill Sans MT" w:hAnsi="Gill Sans MT" w:cs="Times New Roman"/>
          <w:sz w:val="24"/>
          <w:szCs w:val="24"/>
          <w14:ligatures w14:val="standardContextual"/>
        </w:rPr>
        <w:t>still</w:t>
      </w:r>
      <w:proofErr w:type="gramEnd"/>
      <w:r w:rsidRPr="008E009B">
        <w:rPr>
          <w:rFonts w:ascii="Gill Sans MT" w:hAnsi="Gill Sans MT" w:cs="Times New Roman"/>
          <w:sz w:val="24"/>
          <w:szCs w:val="24"/>
          <w14:ligatures w14:val="standardContextual"/>
        </w:rPr>
        <w:t xml:space="preserve"> I find none. Cut it down! Why should it be wasting the soil?” He replied, “Sir, let it alone for one more year, until I dig around it and put manure on it. If it bears fruit next year, well and good; but if not, you can cut it down.”’ </w:t>
      </w:r>
      <w:r>
        <w:rPr>
          <w:rFonts w:ascii="Gill Sans MT" w:hAnsi="Gill Sans MT" w:cs="Times New Roman"/>
          <w:sz w:val="24"/>
          <w:szCs w:val="24"/>
          <w14:ligatures w14:val="standardContextual"/>
        </w:rPr>
        <w:tab/>
      </w:r>
      <w:r>
        <w:rPr>
          <w:rFonts w:ascii="Gill Sans MT" w:hAnsi="Gill Sans MT" w:cs="Times New Roman"/>
          <w:sz w:val="24"/>
          <w:szCs w:val="24"/>
          <w14:ligatures w14:val="standardContextual"/>
        </w:rPr>
        <w:tab/>
      </w:r>
      <w:r>
        <w:rPr>
          <w:rFonts w:ascii="Gill Sans MT" w:hAnsi="Gill Sans MT" w:cs="Times New Roman"/>
          <w:sz w:val="24"/>
          <w:szCs w:val="24"/>
          <w14:ligatures w14:val="standardContextual"/>
        </w:rPr>
        <w:tab/>
      </w:r>
      <w:r>
        <w:rPr>
          <w:rFonts w:ascii="Gill Sans MT" w:hAnsi="Gill Sans MT" w:cs="Times New Roman"/>
          <w:sz w:val="24"/>
          <w:szCs w:val="24"/>
          <w14:ligatures w14:val="standardContextual"/>
        </w:rPr>
        <w:tab/>
      </w:r>
      <w:r w:rsidRPr="008E009B">
        <w:rPr>
          <w:rFonts w:ascii="Gill Sans MT" w:hAnsi="Gill Sans MT" w:cs="Times New Roman"/>
          <w:i/>
          <w:iCs/>
          <w:sz w:val="24"/>
          <w:szCs w:val="24"/>
          <w14:ligatures w14:val="standardContextual"/>
        </w:rPr>
        <w:t>Luke 13.1-9</w:t>
      </w:r>
    </w:p>
    <w:p w14:paraId="7FBD807C" w14:textId="624AACCF" w:rsidR="007A7410" w:rsidRPr="003C7CA0" w:rsidRDefault="007A7410" w:rsidP="00CC23B0">
      <w:pPr>
        <w:autoSpaceDE w:val="0"/>
        <w:autoSpaceDN w:val="0"/>
        <w:adjustRightInd w:val="0"/>
        <w:spacing w:after="0" w:line="240" w:lineRule="auto"/>
        <w:jc w:val="center"/>
        <w:rPr>
          <w:rStyle w:val="vlchall"/>
          <w:rFonts w:ascii="Gill Sans MT" w:hAnsi="Gill Sans MT"/>
          <w:i/>
          <w:iCs/>
        </w:rPr>
      </w:pPr>
      <w:r w:rsidRPr="003C7CA0">
        <w:rPr>
          <w:rFonts w:ascii="Gill Sans MT" w:hAnsi="Gill Sans MT"/>
          <w:i/>
          <w:iCs/>
          <w:sz w:val="24"/>
          <w:szCs w:val="24"/>
        </w:rPr>
        <w:t>This is the Gospel of the Lord.</w:t>
      </w:r>
      <w:r w:rsidR="00AE5AD2" w:rsidRPr="003C7CA0">
        <w:rPr>
          <w:rFonts w:ascii="Gill Sans MT" w:hAnsi="Gill Sans MT"/>
          <w:i/>
          <w:iCs/>
          <w:sz w:val="24"/>
          <w:szCs w:val="24"/>
        </w:rPr>
        <w:t xml:space="preserve"> </w:t>
      </w:r>
      <w:r w:rsidR="008D3015" w:rsidRPr="003C7CA0">
        <w:rPr>
          <w:rFonts w:ascii="Gill Sans MT" w:hAnsi="Gill Sans MT"/>
          <w:i/>
          <w:iCs/>
          <w:sz w:val="24"/>
          <w:szCs w:val="24"/>
        </w:rPr>
        <w:t xml:space="preserve">  </w:t>
      </w:r>
      <w:r w:rsidR="00AE5AD2" w:rsidRPr="003C7CA0">
        <w:rPr>
          <w:rFonts w:ascii="Gill Sans MT" w:hAnsi="Gill Sans MT"/>
          <w:i/>
          <w:iCs/>
          <w:sz w:val="24"/>
          <w:szCs w:val="24"/>
        </w:rPr>
        <w:t xml:space="preserve"> </w:t>
      </w:r>
      <w:r w:rsidRPr="003C7CA0">
        <w:rPr>
          <w:rStyle w:val="vlchall"/>
          <w:rFonts w:ascii="Gill Sans MT" w:hAnsi="Gill Sans MT"/>
          <w:i/>
          <w:iCs/>
        </w:rPr>
        <w:t>Praise to you, O Christ.</w:t>
      </w:r>
    </w:p>
    <w:p w14:paraId="417EDC49" w14:textId="77777777" w:rsidR="0070665C" w:rsidRPr="003C7CA0" w:rsidRDefault="0070665C" w:rsidP="00CC23B0">
      <w:pPr>
        <w:pStyle w:val="vlrubric"/>
        <w:spacing w:before="0"/>
        <w:rPr>
          <w:rFonts w:ascii="Gill Sans MT" w:hAnsi="Gill Sans MT"/>
          <w:b/>
          <w:bCs/>
          <w:i w:val="0"/>
          <w:iCs w:val="0"/>
          <w:color w:val="auto"/>
        </w:rPr>
      </w:pPr>
    </w:p>
    <w:p w14:paraId="35AFBB0F" w14:textId="2AF30E28" w:rsidR="007A7410" w:rsidRPr="003C7CA0" w:rsidRDefault="00AE5AD2" w:rsidP="003C7CA0">
      <w:pPr>
        <w:pStyle w:val="vlrubric"/>
        <w:spacing w:before="0" w:after="240"/>
        <w:rPr>
          <w:rFonts w:ascii="Gill Sans MT" w:hAnsi="Gill Sans MT"/>
          <w:color w:val="auto"/>
        </w:rPr>
      </w:pPr>
      <w:proofErr w:type="gramStart"/>
      <w:r w:rsidRPr="003C7CA0">
        <w:rPr>
          <w:rFonts w:ascii="Gill Sans MT" w:hAnsi="Gill Sans MT"/>
          <w:b/>
          <w:bCs/>
          <w:i w:val="0"/>
          <w:iCs w:val="0"/>
          <w:color w:val="auto"/>
        </w:rPr>
        <w:t>Offertory</w:t>
      </w:r>
      <w:r w:rsidR="00272422" w:rsidRPr="003C7CA0">
        <w:rPr>
          <w:rFonts w:ascii="Gill Sans MT" w:hAnsi="Gill Sans MT"/>
          <w:b/>
          <w:bCs/>
          <w:i w:val="0"/>
          <w:iCs w:val="0"/>
          <w:color w:val="auto"/>
        </w:rPr>
        <w:t xml:space="preserve">  </w:t>
      </w:r>
      <w:r w:rsidR="003808EF" w:rsidRPr="003C7CA0">
        <w:rPr>
          <w:rFonts w:ascii="Gill Sans MT" w:hAnsi="Gill Sans MT"/>
          <w:b/>
          <w:bCs/>
          <w:i w:val="0"/>
          <w:iCs w:val="0"/>
          <w:color w:val="auto"/>
        </w:rPr>
        <w:t>C</w:t>
      </w:r>
      <w:r w:rsidR="00345DB0">
        <w:rPr>
          <w:rFonts w:ascii="Gill Sans MT" w:hAnsi="Gill Sans MT"/>
          <w:b/>
          <w:bCs/>
          <w:i w:val="0"/>
          <w:iCs w:val="0"/>
          <w:color w:val="auto"/>
        </w:rPr>
        <w:t>H</w:t>
      </w:r>
      <w:proofErr w:type="gramEnd"/>
      <w:r w:rsidR="00BC7336">
        <w:rPr>
          <w:rFonts w:ascii="Gill Sans MT" w:hAnsi="Gill Sans MT"/>
          <w:b/>
          <w:bCs/>
          <w:i w:val="0"/>
          <w:iCs w:val="0"/>
          <w:color w:val="auto"/>
        </w:rPr>
        <w:t xml:space="preserve"> </w:t>
      </w:r>
      <w:r w:rsidR="00345DB0">
        <w:rPr>
          <w:rFonts w:ascii="Gill Sans MT" w:hAnsi="Gill Sans MT"/>
          <w:b/>
          <w:bCs/>
          <w:i w:val="0"/>
          <w:iCs w:val="0"/>
          <w:color w:val="auto"/>
        </w:rPr>
        <w:t>554</w:t>
      </w:r>
      <w:r w:rsidR="00BC7336">
        <w:rPr>
          <w:rFonts w:ascii="Gill Sans MT" w:hAnsi="Gill Sans MT"/>
          <w:b/>
          <w:bCs/>
          <w:i w:val="0"/>
          <w:iCs w:val="0"/>
          <w:color w:val="auto"/>
        </w:rPr>
        <w:t xml:space="preserve"> </w:t>
      </w:r>
      <w:r w:rsidR="00345DB0">
        <w:rPr>
          <w:rFonts w:ascii="Gill Sans MT" w:hAnsi="Gill Sans MT"/>
          <w:i w:val="0"/>
          <w:iCs w:val="0"/>
          <w:color w:val="auto"/>
        </w:rPr>
        <w:t>Rock of ages cleft for me</w:t>
      </w:r>
      <w:r w:rsidR="008404C3" w:rsidRPr="003C7CA0">
        <w:rPr>
          <w:rFonts w:ascii="Gill Sans MT" w:hAnsi="Gill Sans MT"/>
          <w:color w:val="auto"/>
        </w:rPr>
        <w:tab/>
      </w:r>
    </w:p>
    <w:p w14:paraId="0C285B13" w14:textId="44C32B6A" w:rsidR="00AE5AD2" w:rsidRPr="003C7CA0" w:rsidRDefault="004215EB" w:rsidP="00763756">
      <w:pPr>
        <w:pStyle w:val="vlnormal"/>
        <w:spacing w:before="0"/>
        <w:rPr>
          <w:rFonts w:ascii="Gill Sans MT" w:hAnsi="Gill Sans MT"/>
          <w:b/>
          <w:bCs/>
          <w:i/>
          <w:iCs/>
        </w:rPr>
      </w:pPr>
      <w:r w:rsidRPr="003C7CA0">
        <w:rPr>
          <w:rFonts w:ascii="Gill Sans MT" w:hAnsi="Gill Sans MT"/>
          <w:b/>
          <w:bCs/>
          <w:i/>
          <w:iCs/>
        </w:rPr>
        <w:t xml:space="preserve">Prayer after </w:t>
      </w:r>
      <w:r w:rsidR="00AE5AD2" w:rsidRPr="003C7CA0">
        <w:rPr>
          <w:rFonts w:ascii="Gill Sans MT" w:hAnsi="Gill Sans MT"/>
          <w:b/>
          <w:bCs/>
          <w:i/>
          <w:iCs/>
        </w:rPr>
        <w:t>Communion</w:t>
      </w:r>
    </w:p>
    <w:p w14:paraId="63184EA6" w14:textId="77777777" w:rsidR="004215EB" w:rsidRPr="00E84CBB" w:rsidRDefault="004215EB" w:rsidP="00763756">
      <w:pPr>
        <w:tabs>
          <w:tab w:val="left" w:pos="1276"/>
          <w:tab w:val="left" w:pos="1416"/>
          <w:tab w:val="left" w:pos="1699"/>
          <w:tab w:val="left" w:pos="1982"/>
          <w:tab w:val="left" w:pos="2265"/>
          <w:tab w:val="left" w:pos="2548"/>
          <w:tab w:val="left" w:pos="2831"/>
          <w:tab w:val="left" w:pos="3114"/>
          <w:tab w:val="left" w:pos="3397"/>
          <w:tab w:val="left" w:pos="3680"/>
          <w:tab w:val="left" w:pos="3963"/>
        </w:tabs>
        <w:autoSpaceDE w:val="0"/>
        <w:autoSpaceDN w:val="0"/>
        <w:adjustRightInd w:val="0"/>
        <w:spacing w:after="0" w:line="240" w:lineRule="auto"/>
        <w:rPr>
          <w:rFonts w:ascii="Gill Sans MT" w:hAnsi="Gill Sans MT" w:cs="Gill Sans MT"/>
          <w:i/>
          <w:iCs/>
          <w:sz w:val="24"/>
          <w:szCs w:val="24"/>
          <w14:ligatures w14:val="standardContextual"/>
        </w:rPr>
      </w:pPr>
      <w:r w:rsidRPr="00E84CBB">
        <w:rPr>
          <w:rFonts w:ascii="Gill Sans MT" w:hAnsi="Gill Sans MT" w:cs="Gill Sans MT"/>
          <w:i/>
          <w:iCs/>
          <w:sz w:val="24"/>
          <w:szCs w:val="24"/>
          <w14:ligatures w14:val="standardContextual"/>
        </w:rPr>
        <w:t>Silence is kept.</w:t>
      </w:r>
    </w:p>
    <w:p w14:paraId="31A811E1" w14:textId="1BDA47D6" w:rsidR="007A7410" w:rsidRPr="00E84CBB" w:rsidRDefault="008E009B" w:rsidP="008E009B">
      <w:pPr>
        <w:autoSpaceDE w:val="0"/>
        <w:autoSpaceDN w:val="0"/>
        <w:adjustRightInd w:val="0"/>
        <w:spacing w:after="0" w:line="240" w:lineRule="auto"/>
        <w:jc w:val="both"/>
        <w:rPr>
          <w:rFonts w:ascii="Gill Sans MT" w:hAnsi="Gill Sans MT"/>
          <w:sz w:val="24"/>
          <w:szCs w:val="24"/>
        </w:rPr>
      </w:pPr>
      <w:r w:rsidRPr="008E009B">
        <w:rPr>
          <w:rFonts w:ascii="Gill Sans MT" w:hAnsi="Gill Sans MT" w:cs="Times New Roman"/>
          <w:sz w:val="24"/>
          <w:szCs w:val="24"/>
          <w14:ligatures w14:val="standardContextual"/>
        </w:rPr>
        <w:t>Merciful Lord,</w:t>
      </w:r>
      <w:r>
        <w:rPr>
          <w:rFonts w:ascii="Gill Sans MT" w:hAnsi="Gill Sans MT" w:cs="Times New Roman"/>
          <w:sz w:val="24"/>
          <w:szCs w:val="24"/>
          <w14:ligatures w14:val="standardContextual"/>
        </w:rPr>
        <w:t xml:space="preserve"> </w:t>
      </w:r>
      <w:r w:rsidRPr="008E009B">
        <w:rPr>
          <w:rFonts w:ascii="Gill Sans MT" w:hAnsi="Gill Sans MT" w:cs="Times New Roman"/>
          <w:sz w:val="24"/>
          <w:szCs w:val="24"/>
          <w14:ligatures w14:val="standardContextual"/>
        </w:rPr>
        <w:t>grant your people grace to withstand the temptations</w:t>
      </w:r>
      <w:r w:rsidRPr="008E009B">
        <w:rPr>
          <w:rFonts w:ascii="Gill Sans MT" w:hAnsi="Gill Sans MT" w:cs="Times New Roman"/>
          <w:sz w:val="24"/>
          <w:szCs w:val="24"/>
          <w14:ligatures w14:val="standardContextual"/>
        </w:rPr>
        <w:br/>
      </w:r>
      <w:r>
        <w:rPr>
          <w:rFonts w:ascii="Gill Sans MT" w:hAnsi="Gill Sans MT" w:cs="Times New Roman"/>
          <w:sz w:val="24"/>
          <w:szCs w:val="24"/>
          <w14:ligatures w14:val="standardContextual"/>
        </w:rPr>
        <w:t xml:space="preserve"> </w:t>
      </w:r>
      <w:r w:rsidRPr="008E009B">
        <w:rPr>
          <w:rFonts w:ascii="Gill Sans MT" w:hAnsi="Gill Sans MT" w:cs="Times New Roman"/>
          <w:sz w:val="24"/>
          <w:szCs w:val="24"/>
          <w14:ligatures w14:val="standardContextual"/>
        </w:rPr>
        <w:t>of the world, the flesh and the devil,</w:t>
      </w:r>
      <w:r>
        <w:rPr>
          <w:rFonts w:ascii="Gill Sans MT" w:hAnsi="Gill Sans MT" w:cs="Times New Roman"/>
          <w:sz w:val="24"/>
          <w:szCs w:val="24"/>
          <w14:ligatures w14:val="standardContextual"/>
        </w:rPr>
        <w:t xml:space="preserve"> </w:t>
      </w:r>
      <w:r w:rsidRPr="008E009B">
        <w:rPr>
          <w:rFonts w:ascii="Gill Sans MT" w:hAnsi="Gill Sans MT" w:cs="Times New Roman"/>
          <w:sz w:val="24"/>
          <w:szCs w:val="24"/>
          <w14:ligatures w14:val="standardContextual"/>
        </w:rPr>
        <w:t>and with pure hearts and minds to follow you, the only God;</w:t>
      </w:r>
      <w:r>
        <w:rPr>
          <w:rFonts w:ascii="Gill Sans MT" w:hAnsi="Gill Sans MT" w:cs="Times New Roman"/>
          <w:sz w:val="24"/>
          <w:szCs w:val="24"/>
          <w14:ligatures w14:val="standardContextual"/>
        </w:rPr>
        <w:t xml:space="preserve"> </w:t>
      </w:r>
      <w:r w:rsidRPr="008E009B">
        <w:rPr>
          <w:rFonts w:ascii="Gill Sans MT" w:hAnsi="Gill Sans MT" w:cs="Times New Roman"/>
          <w:sz w:val="24"/>
          <w:szCs w:val="24"/>
          <w14:ligatures w14:val="standardContextual"/>
        </w:rPr>
        <w:t>through Jesus Christ our Lord.</w:t>
      </w:r>
      <w:r>
        <w:rPr>
          <w:rFonts w:ascii="Gill Sans MT" w:hAnsi="Gill Sans MT" w:cs="Times New Roman"/>
          <w:sz w:val="24"/>
          <w:szCs w:val="24"/>
          <w14:ligatures w14:val="standardContextual"/>
        </w:rPr>
        <w:t xml:space="preserve"> </w:t>
      </w:r>
      <w:r w:rsidR="004215EB" w:rsidRPr="00E84CBB">
        <w:rPr>
          <w:rFonts w:ascii="Gill Sans MT" w:hAnsi="Gill Sans MT" w:cs="Gill Sans MT"/>
          <w:b/>
          <w:bCs/>
          <w:sz w:val="24"/>
          <w:szCs w:val="24"/>
        </w:rPr>
        <w:t>A</w:t>
      </w:r>
      <w:r w:rsidR="009214A6" w:rsidRPr="00E84CBB">
        <w:rPr>
          <w:rFonts w:ascii="Gill Sans MT" w:hAnsi="Gill Sans MT"/>
          <w:b/>
          <w:bCs/>
          <w:sz w:val="24"/>
          <w:szCs w:val="24"/>
        </w:rPr>
        <w:t>men.</w:t>
      </w:r>
    </w:p>
    <w:p w14:paraId="104B5808" w14:textId="12BA8B88" w:rsidR="003A7E5C" w:rsidRPr="00E84CBB" w:rsidRDefault="003A7E5C" w:rsidP="00ED0E30">
      <w:pPr>
        <w:pStyle w:val="vlitemheading"/>
        <w:tabs>
          <w:tab w:val="left" w:pos="1701"/>
        </w:tabs>
        <w:spacing w:after="120"/>
        <w:rPr>
          <w:rFonts w:ascii="Gill Sans MT" w:hAnsi="Gill Sans MT"/>
          <w:b/>
          <w:bCs/>
          <w:i/>
          <w:iCs/>
        </w:rPr>
      </w:pPr>
      <w:r w:rsidRPr="00E84CBB">
        <w:rPr>
          <w:rFonts w:ascii="Gill Sans MT" w:hAnsi="Gill Sans MT"/>
          <w:b/>
          <w:bCs/>
          <w:i/>
          <w:iCs/>
        </w:rPr>
        <w:t>The Blessing</w:t>
      </w:r>
    </w:p>
    <w:p w14:paraId="5304BC83" w14:textId="32E0B2B6" w:rsidR="0071623B" w:rsidRPr="00E84CBB" w:rsidRDefault="009214A6" w:rsidP="0009039A">
      <w:pPr>
        <w:pStyle w:val="vlitemheading"/>
        <w:tabs>
          <w:tab w:val="left" w:pos="1701"/>
        </w:tabs>
        <w:spacing w:after="240"/>
        <w:rPr>
          <w:rFonts w:ascii="Gill Sans MT" w:hAnsi="Gill Sans MT"/>
        </w:rPr>
      </w:pPr>
      <w:r w:rsidRPr="00E84CBB">
        <w:rPr>
          <w:rFonts w:ascii="Gill Sans MT" w:hAnsi="Gill Sans MT"/>
          <w:b/>
          <w:bCs/>
        </w:rPr>
        <w:t xml:space="preserve">Final </w:t>
      </w:r>
      <w:proofErr w:type="gramStart"/>
      <w:r w:rsidR="007A7410" w:rsidRPr="00E84CBB">
        <w:rPr>
          <w:rFonts w:ascii="Gill Sans MT" w:hAnsi="Gill Sans MT"/>
          <w:b/>
          <w:bCs/>
        </w:rPr>
        <w:t>Hymn</w:t>
      </w:r>
      <w:r w:rsidR="00225CDB" w:rsidRPr="00E84CBB">
        <w:rPr>
          <w:rFonts w:ascii="Gill Sans MT" w:hAnsi="Gill Sans MT"/>
          <w:b/>
          <w:bCs/>
        </w:rPr>
        <w:t xml:space="preserve">  </w:t>
      </w:r>
      <w:r w:rsidR="00345DB0">
        <w:rPr>
          <w:rFonts w:ascii="Gill Sans MT" w:hAnsi="Gill Sans MT"/>
          <w:b/>
          <w:bCs/>
        </w:rPr>
        <w:t>MS</w:t>
      </w:r>
      <w:proofErr w:type="gramEnd"/>
      <w:r w:rsidR="00181D93" w:rsidRPr="003C7CA0">
        <w:rPr>
          <w:rFonts w:ascii="Gill Sans MT" w:hAnsi="Gill Sans MT"/>
          <w:b/>
          <w:bCs/>
        </w:rPr>
        <w:t xml:space="preserve"> </w:t>
      </w:r>
      <w:r w:rsidR="00345DB0">
        <w:rPr>
          <w:rFonts w:ascii="Gill Sans MT" w:hAnsi="Gill Sans MT"/>
        </w:rPr>
        <w:t>Bind us together Lord, bind us together</w:t>
      </w:r>
    </w:p>
    <w:p w14:paraId="1FE1A94F" w14:textId="77777777" w:rsidR="008E009B" w:rsidRDefault="008E009B" w:rsidP="00D315DB">
      <w:pPr>
        <w:pStyle w:val="vlitemheading"/>
        <w:tabs>
          <w:tab w:val="left" w:pos="1701"/>
        </w:tabs>
        <w:rPr>
          <w:rFonts w:ascii="Gill Sans MT" w:hAnsi="Gill Sans MT" w:cstheme="minorHAnsi"/>
          <w:b/>
          <w:bCs/>
        </w:rPr>
      </w:pPr>
    </w:p>
    <w:p w14:paraId="348EE549" w14:textId="2002A0DB" w:rsidR="001A2C47" w:rsidRPr="00E84CBB" w:rsidRDefault="001A2C47" w:rsidP="00D315DB">
      <w:pPr>
        <w:pStyle w:val="vlitemheading"/>
        <w:tabs>
          <w:tab w:val="left" w:pos="1701"/>
        </w:tabs>
        <w:rPr>
          <w:rFonts w:ascii="Gill Sans MT" w:hAnsi="Gill Sans MT" w:cstheme="minorHAnsi"/>
          <w:b/>
          <w:bCs/>
          <w:i/>
          <w:iCs/>
        </w:rPr>
      </w:pPr>
      <w:r w:rsidRPr="00E84CBB">
        <w:rPr>
          <w:rFonts w:ascii="Gill Sans MT" w:hAnsi="Gill Sans MT" w:cstheme="minorHAnsi"/>
          <w:b/>
          <w:bCs/>
        </w:rPr>
        <w:lastRenderedPageBreak/>
        <w:t>The Dismissal</w:t>
      </w:r>
    </w:p>
    <w:p w14:paraId="00468F38" w14:textId="3AC38C38" w:rsidR="00915686" w:rsidRPr="00E84CBB" w:rsidRDefault="00DA67FF" w:rsidP="007F13AF">
      <w:pPr>
        <w:autoSpaceDE w:val="0"/>
        <w:autoSpaceDN w:val="0"/>
        <w:adjustRightInd w:val="0"/>
        <w:spacing w:line="240" w:lineRule="auto"/>
        <w:rPr>
          <w:rFonts w:ascii="Gill Sans MT" w:hAnsi="Gill Sans MT" w:cstheme="minorHAnsi"/>
          <w:noProof/>
          <w:sz w:val="24"/>
          <w:szCs w:val="24"/>
        </w:rPr>
      </w:pPr>
      <w:r w:rsidRPr="00E84CBB">
        <w:rPr>
          <w:rFonts w:ascii="Gill Sans MT" w:hAnsi="Gill Sans MT" w:cstheme="minorHAnsi"/>
          <w:sz w:val="24"/>
          <w:szCs w:val="24"/>
          <w14:ligatures w14:val="standardContextual"/>
        </w:rPr>
        <w:t>Go in peace to love and serve the Lord.</w:t>
      </w:r>
      <w:r w:rsidRPr="00E84CBB">
        <w:rPr>
          <w:rFonts w:ascii="Gill Sans MT" w:hAnsi="Gill Sans MT" w:cstheme="minorHAnsi"/>
          <w:sz w:val="24"/>
          <w:szCs w:val="24"/>
          <w14:ligatures w14:val="standardContextual"/>
        </w:rPr>
        <w:br/>
      </w:r>
      <w:r w:rsidRPr="00E84CBB">
        <w:rPr>
          <w:rFonts w:ascii="Gill Sans MT" w:hAnsi="Gill Sans MT" w:cstheme="minorHAnsi"/>
          <w:b/>
          <w:bCs/>
          <w:sz w:val="24"/>
          <w:szCs w:val="24"/>
          <w14:ligatures w14:val="standardContextual"/>
        </w:rPr>
        <w:t>In the name of Christ. Amen.</w:t>
      </w:r>
      <w:r w:rsidR="003A7E5C" w:rsidRPr="00E84CBB">
        <w:rPr>
          <w:rFonts w:ascii="Gill Sans MT" w:hAnsi="Gill Sans MT" w:cstheme="minorHAnsi"/>
          <w:noProof/>
          <w:sz w:val="24"/>
          <w:szCs w:val="24"/>
        </w:rPr>
        <w:t xml:space="preserve"> </w:t>
      </w:r>
    </w:p>
    <w:p w14:paraId="14749389" w14:textId="3C463F78" w:rsidR="000C6094" w:rsidRPr="000C6094" w:rsidRDefault="000C6094" w:rsidP="005A4BEB">
      <w:pPr>
        <w:pStyle w:val="BodyText"/>
        <w:widowControl w:val="0"/>
        <w:spacing w:line="240" w:lineRule="auto"/>
        <w:rPr>
          <w:rFonts w:asciiTheme="minorHAnsi" w:hAnsiTheme="minorHAnsi" w:cstheme="minorHAnsi"/>
          <w:color w:val="auto"/>
          <w:sz w:val="24"/>
          <w:szCs w:val="24"/>
          <w14:ligatures w14:val="none"/>
        </w:rPr>
      </w:pPr>
      <w:r w:rsidRPr="000C6094">
        <w:rPr>
          <w:rFonts w:asciiTheme="minorHAnsi" w:hAnsiTheme="minorHAnsi" w:cstheme="minorHAnsi"/>
          <w:i/>
          <w:iCs/>
          <w:color w:val="auto"/>
          <w:sz w:val="24"/>
          <w:szCs w:val="24"/>
          <w14:ligatures w14:val="none"/>
        </w:rPr>
        <w:t>The Eucharist will be celebrated during the week at the following times</w:t>
      </w:r>
      <w:r w:rsidRPr="000C6094">
        <w:rPr>
          <w:rFonts w:asciiTheme="minorHAnsi" w:hAnsiTheme="minorHAnsi" w:cstheme="minorHAnsi"/>
          <w:color w:val="auto"/>
          <w:sz w:val="24"/>
          <w:szCs w:val="24"/>
          <w14:ligatures w14:val="none"/>
        </w:rPr>
        <w:t>:</w:t>
      </w:r>
    </w:p>
    <w:tbl>
      <w:tblPr>
        <w:tblStyle w:val="TableGrid"/>
        <w:tblW w:w="7078" w:type="dxa"/>
        <w:tblLook w:val="04A0" w:firstRow="1" w:lastRow="0" w:firstColumn="1" w:lastColumn="0" w:noHBand="0" w:noVBand="1"/>
      </w:tblPr>
      <w:tblGrid>
        <w:gridCol w:w="1129"/>
        <w:gridCol w:w="594"/>
        <w:gridCol w:w="484"/>
        <w:gridCol w:w="722"/>
        <w:gridCol w:w="1247"/>
        <w:gridCol w:w="2902"/>
      </w:tblGrid>
      <w:tr w:rsidR="008E009B" w:rsidRPr="000C6094" w14:paraId="63D554A9" w14:textId="77777777" w:rsidTr="00ED0E30">
        <w:trPr>
          <w:trHeight w:val="310"/>
        </w:trPr>
        <w:tc>
          <w:tcPr>
            <w:tcW w:w="1129" w:type="dxa"/>
            <w:vAlign w:val="center"/>
          </w:tcPr>
          <w:p w14:paraId="68C00D3E" w14:textId="77777777" w:rsidR="008E009B" w:rsidRPr="00E84CBB" w:rsidRDefault="008E009B" w:rsidP="008E009B">
            <w:pPr>
              <w:rPr>
                <w:rFonts w:cstheme="minorHAnsi"/>
                <w:i/>
                <w:iCs/>
              </w:rPr>
            </w:pPr>
            <w:r w:rsidRPr="00E84CBB">
              <w:rPr>
                <w:rFonts w:cstheme="minorHAnsi"/>
                <w:i/>
                <w:iCs/>
              </w:rPr>
              <w:t>Sunday</w:t>
            </w:r>
          </w:p>
        </w:tc>
        <w:tc>
          <w:tcPr>
            <w:tcW w:w="594" w:type="dxa"/>
            <w:vAlign w:val="center"/>
          </w:tcPr>
          <w:p w14:paraId="2AC900F4" w14:textId="2EBA1EFD" w:rsidR="008E009B" w:rsidRPr="00E84CBB" w:rsidRDefault="008E009B" w:rsidP="008E009B">
            <w:pPr>
              <w:jc w:val="center"/>
              <w:rPr>
                <w:rFonts w:cstheme="minorHAnsi"/>
                <w:i/>
                <w:iCs/>
              </w:rPr>
            </w:pPr>
            <w:r w:rsidRPr="00E84CBB">
              <w:rPr>
                <w:rFonts w:cstheme="minorHAnsi"/>
                <w:i/>
                <w:iCs/>
              </w:rPr>
              <w:t>Mar</w:t>
            </w:r>
          </w:p>
        </w:tc>
        <w:tc>
          <w:tcPr>
            <w:tcW w:w="484" w:type="dxa"/>
            <w:vAlign w:val="center"/>
          </w:tcPr>
          <w:p w14:paraId="7C366D06" w14:textId="5EFB82B8" w:rsidR="008E009B" w:rsidRPr="00E84CBB" w:rsidRDefault="008E009B" w:rsidP="008E009B">
            <w:pPr>
              <w:jc w:val="center"/>
              <w:rPr>
                <w:rFonts w:cstheme="minorHAnsi"/>
                <w:i/>
                <w:iCs/>
              </w:rPr>
            </w:pPr>
            <w:r>
              <w:rPr>
                <w:rFonts w:cstheme="minorHAnsi"/>
                <w:i/>
                <w:iCs/>
              </w:rPr>
              <w:t>23</w:t>
            </w:r>
          </w:p>
        </w:tc>
        <w:tc>
          <w:tcPr>
            <w:tcW w:w="722" w:type="dxa"/>
            <w:vAlign w:val="center"/>
          </w:tcPr>
          <w:p w14:paraId="4F017DF5" w14:textId="3959F8DC" w:rsidR="008E009B" w:rsidRPr="00E84CBB" w:rsidRDefault="008E009B" w:rsidP="008E009B">
            <w:pPr>
              <w:jc w:val="center"/>
              <w:rPr>
                <w:rFonts w:cstheme="minorHAnsi"/>
                <w:i/>
                <w:iCs/>
              </w:rPr>
            </w:pPr>
            <w:r w:rsidRPr="00E84CBB">
              <w:rPr>
                <w:rFonts w:cstheme="minorHAnsi"/>
                <w:i/>
                <w:iCs/>
              </w:rPr>
              <w:t>9.30</w:t>
            </w:r>
          </w:p>
        </w:tc>
        <w:tc>
          <w:tcPr>
            <w:tcW w:w="1247" w:type="dxa"/>
            <w:vAlign w:val="center"/>
          </w:tcPr>
          <w:p w14:paraId="074A06BC" w14:textId="41A8057F" w:rsidR="008E009B" w:rsidRPr="00E84CBB" w:rsidRDefault="008E009B" w:rsidP="008E009B">
            <w:pPr>
              <w:jc w:val="center"/>
              <w:rPr>
                <w:rFonts w:cstheme="minorHAnsi"/>
              </w:rPr>
            </w:pPr>
            <w:r w:rsidRPr="00E84CBB">
              <w:rPr>
                <w:rFonts w:cstheme="minorHAnsi"/>
                <w:i/>
                <w:iCs/>
              </w:rPr>
              <w:t>Fr Paul</w:t>
            </w:r>
          </w:p>
        </w:tc>
        <w:tc>
          <w:tcPr>
            <w:tcW w:w="2902" w:type="dxa"/>
            <w:vAlign w:val="center"/>
          </w:tcPr>
          <w:p w14:paraId="3DF10EE6" w14:textId="0639E1F1" w:rsidR="008E009B" w:rsidRPr="00E84CBB" w:rsidRDefault="008E009B" w:rsidP="008E009B">
            <w:pPr>
              <w:rPr>
                <w:rFonts w:cstheme="minorHAnsi"/>
                <w:i/>
                <w:iCs/>
              </w:rPr>
            </w:pPr>
            <w:r w:rsidRPr="00E84CBB">
              <w:rPr>
                <w:rFonts w:cstheme="minorHAnsi"/>
                <w:i/>
                <w:iCs/>
              </w:rPr>
              <w:t xml:space="preserve">Lent </w:t>
            </w:r>
            <w:r>
              <w:rPr>
                <w:rFonts w:cstheme="minorHAnsi"/>
                <w:i/>
                <w:iCs/>
              </w:rPr>
              <w:t>3</w:t>
            </w:r>
          </w:p>
        </w:tc>
      </w:tr>
      <w:tr w:rsidR="000C6094" w:rsidRPr="000C6094" w14:paraId="778AF4E9" w14:textId="77777777" w:rsidTr="00ED0E30">
        <w:trPr>
          <w:trHeight w:val="310"/>
        </w:trPr>
        <w:tc>
          <w:tcPr>
            <w:tcW w:w="1129" w:type="dxa"/>
            <w:vAlign w:val="center"/>
          </w:tcPr>
          <w:p w14:paraId="0A1DBFB3" w14:textId="77777777" w:rsidR="000C6094" w:rsidRPr="00E84CBB" w:rsidRDefault="000C6094" w:rsidP="002F23B5">
            <w:pPr>
              <w:rPr>
                <w:rFonts w:cstheme="minorHAnsi"/>
                <w:i/>
                <w:iCs/>
              </w:rPr>
            </w:pPr>
            <w:r w:rsidRPr="00E84CBB">
              <w:rPr>
                <w:rFonts w:cstheme="minorHAnsi"/>
                <w:i/>
                <w:iCs/>
              </w:rPr>
              <w:t>Monday</w:t>
            </w:r>
          </w:p>
        </w:tc>
        <w:tc>
          <w:tcPr>
            <w:tcW w:w="594" w:type="dxa"/>
            <w:vAlign w:val="center"/>
          </w:tcPr>
          <w:p w14:paraId="324FE383" w14:textId="77777777" w:rsidR="000C6094" w:rsidRPr="00E84CBB" w:rsidRDefault="000C6094" w:rsidP="002F23B5">
            <w:pPr>
              <w:jc w:val="center"/>
              <w:rPr>
                <w:rFonts w:cstheme="minorHAnsi"/>
                <w:i/>
                <w:iCs/>
              </w:rPr>
            </w:pPr>
          </w:p>
        </w:tc>
        <w:tc>
          <w:tcPr>
            <w:tcW w:w="484" w:type="dxa"/>
            <w:vAlign w:val="center"/>
          </w:tcPr>
          <w:p w14:paraId="3DD7D5E2" w14:textId="282BB208" w:rsidR="000C6094" w:rsidRPr="00E84CBB" w:rsidRDefault="008E009B" w:rsidP="002F23B5">
            <w:pPr>
              <w:jc w:val="center"/>
              <w:rPr>
                <w:rFonts w:cstheme="minorHAnsi"/>
                <w:i/>
                <w:iCs/>
              </w:rPr>
            </w:pPr>
            <w:r>
              <w:rPr>
                <w:rFonts w:cstheme="minorHAnsi"/>
                <w:i/>
                <w:iCs/>
              </w:rPr>
              <w:t>24</w:t>
            </w:r>
          </w:p>
        </w:tc>
        <w:tc>
          <w:tcPr>
            <w:tcW w:w="722" w:type="dxa"/>
            <w:vAlign w:val="center"/>
          </w:tcPr>
          <w:p w14:paraId="1C3508E9" w14:textId="77777777" w:rsidR="000C6094" w:rsidRPr="00E84CBB" w:rsidRDefault="000C6094" w:rsidP="002F23B5">
            <w:pPr>
              <w:jc w:val="center"/>
              <w:rPr>
                <w:rFonts w:cstheme="minorHAnsi"/>
                <w:i/>
                <w:iCs/>
              </w:rPr>
            </w:pPr>
          </w:p>
        </w:tc>
        <w:tc>
          <w:tcPr>
            <w:tcW w:w="1247" w:type="dxa"/>
            <w:vAlign w:val="center"/>
          </w:tcPr>
          <w:p w14:paraId="39A382E6" w14:textId="77777777" w:rsidR="000C6094" w:rsidRPr="00E84CBB" w:rsidRDefault="000C6094" w:rsidP="002F23B5">
            <w:pPr>
              <w:jc w:val="center"/>
              <w:rPr>
                <w:rFonts w:cstheme="minorHAnsi"/>
              </w:rPr>
            </w:pPr>
          </w:p>
        </w:tc>
        <w:tc>
          <w:tcPr>
            <w:tcW w:w="2902" w:type="dxa"/>
            <w:vAlign w:val="center"/>
          </w:tcPr>
          <w:p w14:paraId="50E18A7E" w14:textId="78D4FB15" w:rsidR="000C6094" w:rsidRPr="00E84CBB" w:rsidRDefault="00CC23B0" w:rsidP="002F23B5">
            <w:pPr>
              <w:rPr>
                <w:rFonts w:cstheme="minorHAnsi"/>
                <w:i/>
                <w:iCs/>
              </w:rPr>
            </w:pPr>
            <w:r>
              <w:rPr>
                <w:rFonts w:cstheme="minorHAnsi"/>
                <w:i/>
                <w:iCs/>
              </w:rPr>
              <w:t>St Patrick Bp Missionary</w:t>
            </w:r>
          </w:p>
        </w:tc>
      </w:tr>
      <w:tr w:rsidR="000C6094" w:rsidRPr="000C6094" w14:paraId="6EA92459" w14:textId="77777777" w:rsidTr="00ED0E30">
        <w:trPr>
          <w:trHeight w:val="327"/>
        </w:trPr>
        <w:tc>
          <w:tcPr>
            <w:tcW w:w="1129" w:type="dxa"/>
            <w:vAlign w:val="center"/>
          </w:tcPr>
          <w:p w14:paraId="28E2997D" w14:textId="77777777" w:rsidR="000C6094" w:rsidRPr="00E84CBB" w:rsidRDefault="000C6094" w:rsidP="002F23B5">
            <w:pPr>
              <w:rPr>
                <w:rFonts w:cstheme="minorHAnsi"/>
                <w:i/>
                <w:iCs/>
              </w:rPr>
            </w:pPr>
            <w:r w:rsidRPr="00E84CBB">
              <w:rPr>
                <w:rFonts w:cstheme="minorHAnsi"/>
                <w:i/>
                <w:iCs/>
              </w:rPr>
              <w:t>Tuesday</w:t>
            </w:r>
          </w:p>
        </w:tc>
        <w:tc>
          <w:tcPr>
            <w:tcW w:w="594" w:type="dxa"/>
            <w:vAlign w:val="center"/>
          </w:tcPr>
          <w:p w14:paraId="18271A38" w14:textId="77777777" w:rsidR="000C6094" w:rsidRPr="00E84CBB" w:rsidRDefault="000C6094" w:rsidP="002F23B5">
            <w:pPr>
              <w:jc w:val="center"/>
              <w:rPr>
                <w:rFonts w:cstheme="minorHAnsi"/>
                <w:i/>
                <w:iCs/>
              </w:rPr>
            </w:pPr>
          </w:p>
        </w:tc>
        <w:tc>
          <w:tcPr>
            <w:tcW w:w="484" w:type="dxa"/>
            <w:vAlign w:val="center"/>
          </w:tcPr>
          <w:p w14:paraId="2F258699" w14:textId="45037812" w:rsidR="000C6094" w:rsidRPr="00E84CBB" w:rsidRDefault="008E009B" w:rsidP="002F23B5">
            <w:pPr>
              <w:jc w:val="center"/>
              <w:rPr>
                <w:rFonts w:cstheme="minorHAnsi"/>
                <w:i/>
                <w:iCs/>
              </w:rPr>
            </w:pPr>
            <w:r>
              <w:rPr>
                <w:rFonts w:cstheme="minorHAnsi"/>
                <w:i/>
                <w:iCs/>
              </w:rPr>
              <w:t>25</w:t>
            </w:r>
          </w:p>
        </w:tc>
        <w:tc>
          <w:tcPr>
            <w:tcW w:w="722" w:type="dxa"/>
            <w:vAlign w:val="center"/>
          </w:tcPr>
          <w:p w14:paraId="4DA97485" w14:textId="77777777" w:rsidR="000C6094" w:rsidRPr="00E84CBB" w:rsidRDefault="000C6094" w:rsidP="002F23B5">
            <w:pPr>
              <w:jc w:val="center"/>
              <w:rPr>
                <w:rFonts w:cstheme="minorHAnsi"/>
                <w:i/>
                <w:iCs/>
              </w:rPr>
            </w:pPr>
          </w:p>
        </w:tc>
        <w:tc>
          <w:tcPr>
            <w:tcW w:w="1247" w:type="dxa"/>
            <w:vAlign w:val="center"/>
          </w:tcPr>
          <w:p w14:paraId="78E80374" w14:textId="77777777" w:rsidR="000C6094" w:rsidRPr="00E84CBB" w:rsidRDefault="000C6094" w:rsidP="002F23B5">
            <w:pPr>
              <w:jc w:val="center"/>
              <w:rPr>
                <w:rFonts w:cstheme="minorHAnsi"/>
              </w:rPr>
            </w:pPr>
          </w:p>
        </w:tc>
        <w:tc>
          <w:tcPr>
            <w:tcW w:w="2902" w:type="dxa"/>
            <w:vAlign w:val="center"/>
          </w:tcPr>
          <w:p w14:paraId="77D983FB" w14:textId="472382D2" w:rsidR="000C6094" w:rsidRPr="00E84CBB" w:rsidRDefault="000E3EF4" w:rsidP="002F23B5">
            <w:pPr>
              <w:rPr>
                <w:rFonts w:cstheme="minorHAnsi"/>
                <w:i/>
                <w:iCs/>
              </w:rPr>
            </w:pPr>
            <w:r w:rsidRPr="00E84CBB">
              <w:rPr>
                <w:rFonts w:cstheme="minorHAnsi"/>
                <w:i/>
                <w:iCs/>
              </w:rPr>
              <w:t xml:space="preserve">Lent </w:t>
            </w:r>
            <w:r w:rsidR="00C40391" w:rsidRPr="00E84CBB">
              <w:rPr>
                <w:rFonts w:cstheme="minorHAnsi"/>
                <w:i/>
                <w:iCs/>
              </w:rPr>
              <w:t>Feria</w:t>
            </w:r>
          </w:p>
        </w:tc>
      </w:tr>
      <w:tr w:rsidR="000C6094" w:rsidRPr="000C6094" w14:paraId="35E23BC9" w14:textId="77777777" w:rsidTr="00ED0E30">
        <w:trPr>
          <w:trHeight w:val="310"/>
        </w:trPr>
        <w:tc>
          <w:tcPr>
            <w:tcW w:w="1129" w:type="dxa"/>
            <w:vAlign w:val="center"/>
          </w:tcPr>
          <w:p w14:paraId="69E46763" w14:textId="2A646454" w:rsidR="000C6094" w:rsidRPr="00E84CBB" w:rsidRDefault="000C6094" w:rsidP="002F23B5">
            <w:pPr>
              <w:rPr>
                <w:rFonts w:cstheme="minorHAnsi"/>
                <w:i/>
                <w:iCs/>
              </w:rPr>
            </w:pPr>
            <w:r w:rsidRPr="00E84CBB">
              <w:rPr>
                <w:rFonts w:cstheme="minorHAnsi"/>
                <w:i/>
                <w:iCs/>
              </w:rPr>
              <w:t>Wed</w:t>
            </w:r>
          </w:p>
        </w:tc>
        <w:tc>
          <w:tcPr>
            <w:tcW w:w="594" w:type="dxa"/>
            <w:vAlign w:val="center"/>
          </w:tcPr>
          <w:p w14:paraId="7A5F20F2" w14:textId="30D027C5" w:rsidR="000C6094" w:rsidRPr="00E84CBB" w:rsidRDefault="000C6094" w:rsidP="002F23B5">
            <w:pPr>
              <w:jc w:val="center"/>
              <w:rPr>
                <w:rFonts w:cstheme="minorHAnsi"/>
                <w:i/>
                <w:iCs/>
              </w:rPr>
            </w:pPr>
          </w:p>
        </w:tc>
        <w:tc>
          <w:tcPr>
            <w:tcW w:w="484" w:type="dxa"/>
            <w:vAlign w:val="center"/>
          </w:tcPr>
          <w:p w14:paraId="2E7FD7E8" w14:textId="2BAB822A" w:rsidR="000C6094" w:rsidRPr="00E84CBB" w:rsidRDefault="008E009B" w:rsidP="002F23B5">
            <w:pPr>
              <w:jc w:val="center"/>
              <w:rPr>
                <w:rFonts w:cstheme="minorHAnsi"/>
                <w:i/>
                <w:iCs/>
              </w:rPr>
            </w:pPr>
            <w:r>
              <w:rPr>
                <w:rFonts w:cstheme="minorHAnsi"/>
                <w:i/>
                <w:iCs/>
              </w:rPr>
              <w:t>26</w:t>
            </w:r>
          </w:p>
        </w:tc>
        <w:tc>
          <w:tcPr>
            <w:tcW w:w="722" w:type="dxa"/>
            <w:vAlign w:val="center"/>
          </w:tcPr>
          <w:p w14:paraId="798A99A6" w14:textId="2671CB47" w:rsidR="000C6094" w:rsidRPr="00E84CBB" w:rsidRDefault="000C6094" w:rsidP="002F23B5">
            <w:pPr>
              <w:jc w:val="center"/>
              <w:rPr>
                <w:rFonts w:cstheme="minorHAnsi"/>
                <w:i/>
                <w:iCs/>
              </w:rPr>
            </w:pPr>
            <w:r w:rsidRPr="00E84CBB">
              <w:rPr>
                <w:rFonts w:cstheme="minorHAnsi"/>
                <w:i/>
                <w:iCs/>
              </w:rPr>
              <w:t>12.</w:t>
            </w:r>
            <w:r w:rsidR="00CC23B0">
              <w:rPr>
                <w:rFonts w:cstheme="minorHAnsi"/>
                <w:i/>
                <w:iCs/>
              </w:rPr>
              <w:t>15</w:t>
            </w:r>
          </w:p>
        </w:tc>
        <w:tc>
          <w:tcPr>
            <w:tcW w:w="1247" w:type="dxa"/>
            <w:vAlign w:val="center"/>
          </w:tcPr>
          <w:p w14:paraId="55356240" w14:textId="63BE0E60" w:rsidR="000C6094" w:rsidRPr="00E84CBB" w:rsidRDefault="000C6094" w:rsidP="002F23B5">
            <w:pPr>
              <w:jc w:val="center"/>
              <w:rPr>
                <w:rFonts w:cstheme="minorHAnsi"/>
                <w:i/>
                <w:iCs/>
              </w:rPr>
            </w:pPr>
            <w:r w:rsidRPr="00E84CBB">
              <w:rPr>
                <w:rFonts w:cstheme="minorHAnsi"/>
                <w:i/>
                <w:iCs/>
              </w:rPr>
              <w:t xml:space="preserve">Fr </w:t>
            </w:r>
            <w:r w:rsidR="008E009B">
              <w:rPr>
                <w:rFonts w:cstheme="minorHAnsi"/>
                <w:i/>
                <w:iCs/>
              </w:rPr>
              <w:t>Steve</w:t>
            </w:r>
          </w:p>
        </w:tc>
        <w:tc>
          <w:tcPr>
            <w:tcW w:w="2902" w:type="dxa"/>
            <w:vAlign w:val="center"/>
          </w:tcPr>
          <w:p w14:paraId="7C070F48" w14:textId="2532F927" w:rsidR="000C6094" w:rsidRPr="00E84CBB" w:rsidRDefault="008E009B" w:rsidP="002F23B5">
            <w:pPr>
              <w:rPr>
                <w:rFonts w:cstheme="minorHAnsi"/>
                <w:i/>
                <w:iCs/>
              </w:rPr>
            </w:pPr>
            <w:r>
              <w:rPr>
                <w:rFonts w:cstheme="minorHAnsi"/>
                <w:i/>
                <w:iCs/>
              </w:rPr>
              <w:t>Annunciation of Our Lord</w:t>
            </w:r>
          </w:p>
        </w:tc>
      </w:tr>
      <w:tr w:rsidR="000C6094" w:rsidRPr="000C6094" w14:paraId="4E4EEAE0" w14:textId="77777777" w:rsidTr="00ED0E30">
        <w:trPr>
          <w:trHeight w:val="310"/>
        </w:trPr>
        <w:tc>
          <w:tcPr>
            <w:tcW w:w="1129" w:type="dxa"/>
            <w:vAlign w:val="center"/>
          </w:tcPr>
          <w:p w14:paraId="431C66F6" w14:textId="77777777" w:rsidR="000C6094" w:rsidRPr="00E84CBB" w:rsidRDefault="000C6094" w:rsidP="002F23B5">
            <w:pPr>
              <w:rPr>
                <w:rFonts w:cstheme="minorHAnsi"/>
                <w:i/>
                <w:iCs/>
              </w:rPr>
            </w:pPr>
            <w:r w:rsidRPr="00E84CBB">
              <w:rPr>
                <w:rFonts w:cstheme="minorHAnsi"/>
                <w:i/>
                <w:iCs/>
              </w:rPr>
              <w:t>Thursday</w:t>
            </w:r>
          </w:p>
        </w:tc>
        <w:tc>
          <w:tcPr>
            <w:tcW w:w="594" w:type="dxa"/>
            <w:vAlign w:val="center"/>
          </w:tcPr>
          <w:p w14:paraId="33A6B626" w14:textId="77777777" w:rsidR="000C6094" w:rsidRPr="00E84CBB" w:rsidRDefault="000C6094" w:rsidP="002F23B5">
            <w:pPr>
              <w:jc w:val="center"/>
              <w:rPr>
                <w:rFonts w:cstheme="minorHAnsi"/>
                <w:i/>
                <w:iCs/>
              </w:rPr>
            </w:pPr>
          </w:p>
        </w:tc>
        <w:tc>
          <w:tcPr>
            <w:tcW w:w="484" w:type="dxa"/>
            <w:vAlign w:val="center"/>
          </w:tcPr>
          <w:p w14:paraId="1DA68DEC" w14:textId="245FB025" w:rsidR="000C6094" w:rsidRPr="00E84CBB" w:rsidRDefault="008E009B" w:rsidP="002F23B5">
            <w:pPr>
              <w:jc w:val="center"/>
              <w:rPr>
                <w:rFonts w:cstheme="minorHAnsi"/>
                <w:i/>
                <w:iCs/>
              </w:rPr>
            </w:pPr>
            <w:r>
              <w:rPr>
                <w:rFonts w:cstheme="minorHAnsi"/>
                <w:i/>
                <w:iCs/>
              </w:rPr>
              <w:t>27</w:t>
            </w:r>
          </w:p>
        </w:tc>
        <w:tc>
          <w:tcPr>
            <w:tcW w:w="722" w:type="dxa"/>
            <w:vAlign w:val="center"/>
          </w:tcPr>
          <w:p w14:paraId="199F6077" w14:textId="1E935A2D" w:rsidR="000C6094" w:rsidRPr="00E84CBB" w:rsidRDefault="0006199D" w:rsidP="002F23B5">
            <w:pPr>
              <w:jc w:val="center"/>
              <w:rPr>
                <w:rFonts w:cstheme="minorHAnsi"/>
                <w:i/>
                <w:iCs/>
              </w:rPr>
            </w:pPr>
            <w:r w:rsidRPr="00E84CBB">
              <w:rPr>
                <w:rFonts w:cstheme="minorHAnsi"/>
                <w:i/>
                <w:iCs/>
              </w:rPr>
              <w:t>8.00</w:t>
            </w:r>
          </w:p>
        </w:tc>
        <w:tc>
          <w:tcPr>
            <w:tcW w:w="1247" w:type="dxa"/>
            <w:vAlign w:val="center"/>
          </w:tcPr>
          <w:p w14:paraId="124484E2" w14:textId="77777777" w:rsidR="000C6094" w:rsidRPr="00E84CBB" w:rsidRDefault="000C6094" w:rsidP="002F23B5">
            <w:pPr>
              <w:jc w:val="center"/>
              <w:rPr>
                <w:rFonts w:cstheme="minorHAnsi"/>
                <w:i/>
                <w:iCs/>
              </w:rPr>
            </w:pPr>
            <w:r w:rsidRPr="00E84CBB">
              <w:rPr>
                <w:rFonts w:cstheme="minorHAnsi"/>
                <w:i/>
                <w:iCs/>
              </w:rPr>
              <w:t>Fr Paul</w:t>
            </w:r>
          </w:p>
        </w:tc>
        <w:tc>
          <w:tcPr>
            <w:tcW w:w="2902" w:type="dxa"/>
            <w:vAlign w:val="center"/>
          </w:tcPr>
          <w:p w14:paraId="69AA88CC" w14:textId="4EB18854" w:rsidR="000C6094" w:rsidRPr="00E84CBB" w:rsidRDefault="00CC23B0" w:rsidP="002F23B5">
            <w:pPr>
              <w:rPr>
                <w:rFonts w:cstheme="minorHAnsi"/>
                <w:i/>
                <w:iCs/>
              </w:rPr>
            </w:pPr>
            <w:r>
              <w:rPr>
                <w:rFonts w:cstheme="minorHAnsi"/>
                <w:i/>
                <w:iCs/>
              </w:rPr>
              <w:t>Lent Feria</w:t>
            </w:r>
          </w:p>
        </w:tc>
      </w:tr>
      <w:tr w:rsidR="000C6094" w:rsidRPr="000C6094" w14:paraId="25558993" w14:textId="77777777" w:rsidTr="00ED0E30">
        <w:trPr>
          <w:trHeight w:val="323"/>
        </w:trPr>
        <w:tc>
          <w:tcPr>
            <w:tcW w:w="1129" w:type="dxa"/>
            <w:vAlign w:val="center"/>
          </w:tcPr>
          <w:p w14:paraId="44957B60" w14:textId="77777777" w:rsidR="000C6094" w:rsidRPr="00E84CBB" w:rsidRDefault="000C6094" w:rsidP="002F23B5">
            <w:pPr>
              <w:rPr>
                <w:rFonts w:cstheme="minorHAnsi"/>
                <w:i/>
                <w:iCs/>
              </w:rPr>
            </w:pPr>
            <w:r w:rsidRPr="00E84CBB">
              <w:rPr>
                <w:rFonts w:cstheme="minorHAnsi"/>
                <w:i/>
                <w:iCs/>
              </w:rPr>
              <w:t>Friday</w:t>
            </w:r>
          </w:p>
        </w:tc>
        <w:tc>
          <w:tcPr>
            <w:tcW w:w="594" w:type="dxa"/>
            <w:vAlign w:val="center"/>
          </w:tcPr>
          <w:p w14:paraId="35AAF036" w14:textId="77777777" w:rsidR="000C6094" w:rsidRPr="00E84CBB" w:rsidRDefault="000C6094" w:rsidP="002F23B5">
            <w:pPr>
              <w:jc w:val="center"/>
              <w:rPr>
                <w:rFonts w:cstheme="minorHAnsi"/>
                <w:i/>
                <w:iCs/>
              </w:rPr>
            </w:pPr>
          </w:p>
        </w:tc>
        <w:tc>
          <w:tcPr>
            <w:tcW w:w="484" w:type="dxa"/>
            <w:vAlign w:val="center"/>
          </w:tcPr>
          <w:p w14:paraId="79CE1564" w14:textId="655B6F13" w:rsidR="000C6094" w:rsidRPr="00E84CBB" w:rsidRDefault="008E009B" w:rsidP="002F23B5">
            <w:pPr>
              <w:jc w:val="center"/>
              <w:rPr>
                <w:rFonts w:cstheme="minorHAnsi"/>
                <w:i/>
                <w:iCs/>
              </w:rPr>
            </w:pPr>
            <w:r>
              <w:rPr>
                <w:rFonts w:cstheme="minorHAnsi"/>
                <w:i/>
                <w:iCs/>
              </w:rPr>
              <w:t>28</w:t>
            </w:r>
          </w:p>
        </w:tc>
        <w:tc>
          <w:tcPr>
            <w:tcW w:w="722" w:type="dxa"/>
            <w:vAlign w:val="center"/>
          </w:tcPr>
          <w:p w14:paraId="72178BFF" w14:textId="1E59EE9A" w:rsidR="000C6094" w:rsidRPr="00E84CBB" w:rsidRDefault="000C6094" w:rsidP="002F23B5">
            <w:pPr>
              <w:jc w:val="center"/>
              <w:rPr>
                <w:rFonts w:cstheme="minorHAnsi"/>
                <w:i/>
                <w:iCs/>
              </w:rPr>
            </w:pPr>
            <w:r w:rsidRPr="00E84CBB">
              <w:rPr>
                <w:rFonts w:cstheme="minorHAnsi"/>
                <w:i/>
                <w:iCs/>
              </w:rPr>
              <w:t>10.30</w:t>
            </w:r>
          </w:p>
        </w:tc>
        <w:tc>
          <w:tcPr>
            <w:tcW w:w="1247" w:type="dxa"/>
            <w:vAlign w:val="center"/>
          </w:tcPr>
          <w:p w14:paraId="0C629A6B" w14:textId="77777777" w:rsidR="000C6094" w:rsidRPr="00E84CBB" w:rsidRDefault="000C6094" w:rsidP="002F23B5">
            <w:pPr>
              <w:jc w:val="center"/>
              <w:rPr>
                <w:rFonts w:cstheme="minorHAnsi"/>
                <w:i/>
                <w:iCs/>
              </w:rPr>
            </w:pPr>
            <w:r w:rsidRPr="00E84CBB">
              <w:rPr>
                <w:rFonts w:cstheme="minorHAnsi"/>
                <w:i/>
                <w:iCs/>
              </w:rPr>
              <w:t>Fr Paul</w:t>
            </w:r>
          </w:p>
        </w:tc>
        <w:tc>
          <w:tcPr>
            <w:tcW w:w="2902" w:type="dxa"/>
            <w:vAlign w:val="center"/>
          </w:tcPr>
          <w:p w14:paraId="3DCABA30" w14:textId="6FC19535" w:rsidR="000C6094" w:rsidRPr="00E84CBB" w:rsidRDefault="003C7CA0" w:rsidP="002F23B5">
            <w:pPr>
              <w:rPr>
                <w:rFonts w:cstheme="minorHAnsi"/>
                <w:i/>
                <w:iCs/>
              </w:rPr>
            </w:pPr>
            <w:r>
              <w:rPr>
                <w:rFonts w:cstheme="minorHAnsi"/>
                <w:i/>
                <w:iCs/>
              </w:rPr>
              <w:t>Lent Feria</w:t>
            </w:r>
          </w:p>
        </w:tc>
      </w:tr>
      <w:tr w:rsidR="000C6094" w:rsidRPr="000C6094" w14:paraId="3AE45674" w14:textId="77777777" w:rsidTr="00ED0E30">
        <w:trPr>
          <w:trHeight w:val="327"/>
        </w:trPr>
        <w:tc>
          <w:tcPr>
            <w:tcW w:w="1129" w:type="dxa"/>
            <w:vAlign w:val="center"/>
          </w:tcPr>
          <w:p w14:paraId="5D8B807A" w14:textId="77777777" w:rsidR="000C6094" w:rsidRPr="00E84CBB" w:rsidRDefault="000C6094" w:rsidP="002F23B5">
            <w:pPr>
              <w:rPr>
                <w:rFonts w:cstheme="minorHAnsi"/>
                <w:i/>
                <w:iCs/>
              </w:rPr>
            </w:pPr>
            <w:r w:rsidRPr="00E84CBB">
              <w:rPr>
                <w:rFonts w:cstheme="minorHAnsi"/>
                <w:i/>
                <w:iCs/>
              </w:rPr>
              <w:t>Saturday</w:t>
            </w:r>
          </w:p>
        </w:tc>
        <w:tc>
          <w:tcPr>
            <w:tcW w:w="594" w:type="dxa"/>
            <w:vAlign w:val="center"/>
          </w:tcPr>
          <w:p w14:paraId="4BCCAB60" w14:textId="45A024EF" w:rsidR="000C6094" w:rsidRPr="00E84CBB" w:rsidRDefault="000C6094" w:rsidP="002F23B5">
            <w:pPr>
              <w:jc w:val="center"/>
              <w:rPr>
                <w:rFonts w:cstheme="minorHAnsi"/>
                <w:i/>
                <w:iCs/>
              </w:rPr>
            </w:pPr>
          </w:p>
        </w:tc>
        <w:tc>
          <w:tcPr>
            <w:tcW w:w="484" w:type="dxa"/>
            <w:vAlign w:val="center"/>
          </w:tcPr>
          <w:p w14:paraId="05D760AA" w14:textId="708ED298" w:rsidR="000C6094" w:rsidRPr="00E84CBB" w:rsidRDefault="008E009B" w:rsidP="002F23B5">
            <w:pPr>
              <w:jc w:val="center"/>
              <w:rPr>
                <w:rFonts w:cstheme="minorHAnsi"/>
                <w:i/>
                <w:iCs/>
              </w:rPr>
            </w:pPr>
            <w:r>
              <w:rPr>
                <w:rFonts w:cstheme="minorHAnsi"/>
                <w:i/>
                <w:iCs/>
              </w:rPr>
              <w:t>29</w:t>
            </w:r>
          </w:p>
        </w:tc>
        <w:tc>
          <w:tcPr>
            <w:tcW w:w="722" w:type="dxa"/>
            <w:vAlign w:val="center"/>
          </w:tcPr>
          <w:p w14:paraId="32A4049E" w14:textId="2AC159F5" w:rsidR="000C6094" w:rsidRPr="00E84CBB" w:rsidRDefault="00AA4453" w:rsidP="002F23B5">
            <w:pPr>
              <w:jc w:val="center"/>
              <w:rPr>
                <w:rFonts w:cstheme="minorHAnsi"/>
                <w:i/>
                <w:iCs/>
              </w:rPr>
            </w:pPr>
            <w:r>
              <w:rPr>
                <w:rFonts w:cstheme="minorHAnsi"/>
                <w:i/>
                <w:iCs/>
              </w:rPr>
              <w:t>8</w:t>
            </w:r>
            <w:r w:rsidR="000C6094" w:rsidRPr="00E84CBB">
              <w:rPr>
                <w:rFonts w:cstheme="minorHAnsi"/>
                <w:i/>
                <w:iCs/>
              </w:rPr>
              <w:t>.00</w:t>
            </w:r>
          </w:p>
        </w:tc>
        <w:tc>
          <w:tcPr>
            <w:tcW w:w="1247" w:type="dxa"/>
            <w:vAlign w:val="center"/>
          </w:tcPr>
          <w:p w14:paraId="5951F757" w14:textId="77777777" w:rsidR="000C6094" w:rsidRPr="00E84CBB" w:rsidRDefault="000C6094" w:rsidP="002F23B5">
            <w:pPr>
              <w:jc w:val="center"/>
              <w:rPr>
                <w:rFonts w:cstheme="minorHAnsi"/>
                <w:i/>
                <w:iCs/>
              </w:rPr>
            </w:pPr>
            <w:r w:rsidRPr="00E84CBB">
              <w:rPr>
                <w:rFonts w:cstheme="minorHAnsi"/>
                <w:i/>
                <w:iCs/>
              </w:rPr>
              <w:t>Fr Paul</w:t>
            </w:r>
          </w:p>
        </w:tc>
        <w:tc>
          <w:tcPr>
            <w:tcW w:w="2902" w:type="dxa"/>
            <w:vAlign w:val="center"/>
          </w:tcPr>
          <w:p w14:paraId="388AAB8F" w14:textId="4D6C0314" w:rsidR="000C6094" w:rsidRPr="00E84CBB" w:rsidRDefault="008E009B" w:rsidP="002F23B5">
            <w:pPr>
              <w:rPr>
                <w:rFonts w:cstheme="minorHAnsi"/>
                <w:i/>
                <w:iCs/>
              </w:rPr>
            </w:pPr>
            <w:r>
              <w:rPr>
                <w:rFonts w:cstheme="minorHAnsi"/>
                <w:i/>
                <w:iCs/>
              </w:rPr>
              <w:t>Lent Feria</w:t>
            </w:r>
          </w:p>
        </w:tc>
      </w:tr>
      <w:tr w:rsidR="000C6094" w:rsidRPr="000C6094" w14:paraId="04A45126" w14:textId="77777777" w:rsidTr="00ED0E30">
        <w:trPr>
          <w:trHeight w:val="310"/>
        </w:trPr>
        <w:tc>
          <w:tcPr>
            <w:tcW w:w="1129" w:type="dxa"/>
            <w:vAlign w:val="center"/>
          </w:tcPr>
          <w:p w14:paraId="64D5813F" w14:textId="77777777" w:rsidR="000C6094" w:rsidRPr="00E84CBB" w:rsidRDefault="000C6094" w:rsidP="002F23B5">
            <w:pPr>
              <w:rPr>
                <w:rFonts w:cstheme="minorHAnsi"/>
                <w:i/>
                <w:iCs/>
              </w:rPr>
            </w:pPr>
            <w:r w:rsidRPr="00E84CBB">
              <w:rPr>
                <w:rFonts w:cstheme="minorHAnsi"/>
                <w:i/>
                <w:iCs/>
              </w:rPr>
              <w:t>Sunday</w:t>
            </w:r>
          </w:p>
        </w:tc>
        <w:tc>
          <w:tcPr>
            <w:tcW w:w="594" w:type="dxa"/>
            <w:vAlign w:val="center"/>
          </w:tcPr>
          <w:p w14:paraId="6DCC374F" w14:textId="77777777" w:rsidR="000C6094" w:rsidRPr="00E84CBB" w:rsidRDefault="000C6094" w:rsidP="002F23B5">
            <w:pPr>
              <w:jc w:val="center"/>
              <w:rPr>
                <w:rFonts w:cstheme="minorHAnsi"/>
                <w:i/>
                <w:iCs/>
              </w:rPr>
            </w:pPr>
          </w:p>
        </w:tc>
        <w:tc>
          <w:tcPr>
            <w:tcW w:w="484" w:type="dxa"/>
            <w:vAlign w:val="center"/>
          </w:tcPr>
          <w:p w14:paraId="4E72C158" w14:textId="6B888E70" w:rsidR="000C6094" w:rsidRPr="00E84CBB" w:rsidRDefault="008E009B" w:rsidP="002F23B5">
            <w:pPr>
              <w:jc w:val="center"/>
              <w:rPr>
                <w:rFonts w:cstheme="minorHAnsi"/>
                <w:i/>
                <w:iCs/>
              </w:rPr>
            </w:pPr>
            <w:r>
              <w:rPr>
                <w:rFonts w:cstheme="minorHAnsi"/>
                <w:i/>
                <w:iCs/>
              </w:rPr>
              <w:t>30</w:t>
            </w:r>
          </w:p>
        </w:tc>
        <w:tc>
          <w:tcPr>
            <w:tcW w:w="722" w:type="dxa"/>
            <w:vAlign w:val="center"/>
          </w:tcPr>
          <w:p w14:paraId="23701953" w14:textId="77777777" w:rsidR="000C6094" w:rsidRPr="00E84CBB" w:rsidRDefault="000C6094" w:rsidP="002F23B5">
            <w:pPr>
              <w:jc w:val="center"/>
              <w:rPr>
                <w:rFonts w:cstheme="minorHAnsi"/>
                <w:i/>
                <w:iCs/>
              </w:rPr>
            </w:pPr>
            <w:r w:rsidRPr="00E84CBB">
              <w:rPr>
                <w:rFonts w:cstheme="minorHAnsi"/>
                <w:i/>
                <w:iCs/>
              </w:rPr>
              <w:t>9.30</w:t>
            </w:r>
          </w:p>
        </w:tc>
        <w:tc>
          <w:tcPr>
            <w:tcW w:w="1247" w:type="dxa"/>
            <w:vAlign w:val="center"/>
          </w:tcPr>
          <w:p w14:paraId="1E883C27" w14:textId="77777777" w:rsidR="000C6094" w:rsidRPr="00E84CBB" w:rsidRDefault="000C6094" w:rsidP="002F23B5">
            <w:pPr>
              <w:jc w:val="center"/>
              <w:rPr>
                <w:rFonts w:cstheme="minorHAnsi"/>
                <w:i/>
                <w:iCs/>
              </w:rPr>
            </w:pPr>
            <w:r w:rsidRPr="00E84CBB">
              <w:rPr>
                <w:rFonts w:cstheme="minorHAnsi"/>
                <w:i/>
                <w:iCs/>
              </w:rPr>
              <w:t>Fr Paul</w:t>
            </w:r>
          </w:p>
        </w:tc>
        <w:tc>
          <w:tcPr>
            <w:tcW w:w="2902" w:type="dxa"/>
            <w:vAlign w:val="center"/>
          </w:tcPr>
          <w:p w14:paraId="6B786414" w14:textId="25CF0773" w:rsidR="000C6094" w:rsidRPr="00E84CBB" w:rsidRDefault="00413472" w:rsidP="002F23B5">
            <w:pPr>
              <w:rPr>
                <w:rFonts w:cstheme="minorHAnsi"/>
                <w:i/>
                <w:iCs/>
              </w:rPr>
            </w:pPr>
            <w:r w:rsidRPr="00E84CBB">
              <w:rPr>
                <w:rFonts w:cstheme="minorHAnsi"/>
                <w:i/>
                <w:iCs/>
              </w:rPr>
              <w:t xml:space="preserve">Lent </w:t>
            </w:r>
            <w:r w:rsidR="008E009B">
              <w:rPr>
                <w:rFonts w:cstheme="minorHAnsi"/>
                <w:i/>
                <w:iCs/>
              </w:rPr>
              <w:t>4 (Mothering Sunday)</w:t>
            </w:r>
          </w:p>
        </w:tc>
      </w:tr>
    </w:tbl>
    <w:p w14:paraId="10103244" w14:textId="2BB1FC64" w:rsidR="00445FAA" w:rsidRPr="00E84CBB" w:rsidRDefault="000C6094" w:rsidP="008E009B">
      <w:pPr>
        <w:autoSpaceDE w:val="0"/>
        <w:autoSpaceDN w:val="0"/>
        <w:adjustRightInd w:val="0"/>
        <w:spacing w:before="120" w:after="0" w:line="240" w:lineRule="auto"/>
        <w:jc w:val="center"/>
        <w:rPr>
          <w:rFonts w:ascii="Gill Sans MT" w:hAnsi="Gill Sans MT" w:cstheme="minorHAnsi"/>
          <w:b/>
          <w:bCs/>
          <w:sz w:val="24"/>
          <w:szCs w:val="24"/>
          <w14:ligatures w14:val="standardContextual"/>
        </w:rPr>
      </w:pPr>
      <w:r w:rsidRPr="00E84CBB">
        <w:rPr>
          <w:rFonts w:ascii="Gill Sans MT" w:hAnsi="Gill Sans MT" w:cstheme="minorHAnsi"/>
          <w:b/>
          <w:bCs/>
          <w:sz w:val="24"/>
          <w:szCs w:val="24"/>
          <w14:ligatures w14:val="standardContextual"/>
        </w:rPr>
        <w:t xml:space="preserve">There will be Coffee after the Service </w:t>
      </w:r>
      <w:r w:rsidR="008E009B">
        <w:rPr>
          <w:rFonts w:ascii="Gill Sans MT" w:hAnsi="Gill Sans MT" w:cstheme="minorHAnsi"/>
          <w:b/>
          <w:bCs/>
          <w:sz w:val="24"/>
          <w:szCs w:val="24"/>
          <w14:ligatures w14:val="standardContextual"/>
        </w:rPr>
        <w:t>next week</w:t>
      </w:r>
      <w:r w:rsidR="0070665C" w:rsidRPr="00E84CBB">
        <w:rPr>
          <w:rFonts w:ascii="Gill Sans MT" w:hAnsi="Gill Sans MT" w:cstheme="minorHAnsi"/>
          <w:b/>
          <w:bCs/>
          <w:sz w:val="24"/>
          <w:szCs w:val="24"/>
          <w14:ligatures w14:val="standardContextual"/>
        </w:rPr>
        <w:t xml:space="preserve"> </w:t>
      </w:r>
      <w:r w:rsidR="009B2D25" w:rsidRPr="00E84CBB">
        <w:rPr>
          <w:rFonts w:ascii="Gill Sans MT" w:hAnsi="Gill Sans MT" w:cstheme="minorHAnsi"/>
          <w:b/>
          <w:bCs/>
          <w:sz w:val="24"/>
          <w:szCs w:val="24"/>
          <w14:ligatures w14:val="standardContextual"/>
        </w:rPr>
        <w:t xml:space="preserve">                                           </w:t>
      </w:r>
      <w:r w:rsidR="0070665C" w:rsidRPr="00E84CBB">
        <w:rPr>
          <w:rFonts w:ascii="Gill Sans MT" w:hAnsi="Gill Sans MT" w:cstheme="minorHAnsi"/>
          <w:b/>
          <w:bCs/>
          <w:sz w:val="24"/>
          <w:szCs w:val="24"/>
          <w14:ligatures w14:val="standardContextual"/>
        </w:rPr>
        <w:t xml:space="preserve">to celebrate </w:t>
      </w:r>
      <w:r w:rsidR="008E009B">
        <w:rPr>
          <w:rFonts w:ascii="Gill Sans MT" w:hAnsi="Gill Sans MT" w:cstheme="minorHAnsi"/>
          <w:b/>
          <w:bCs/>
          <w:sz w:val="24"/>
          <w:szCs w:val="24"/>
          <w14:ligatures w14:val="standardContextual"/>
        </w:rPr>
        <w:t>Mothering Sunday</w:t>
      </w:r>
    </w:p>
    <w:p w14:paraId="4DFE7178" w14:textId="77777777" w:rsidR="008E009B" w:rsidRDefault="008E009B" w:rsidP="00413472">
      <w:pPr>
        <w:autoSpaceDE w:val="0"/>
        <w:autoSpaceDN w:val="0"/>
        <w:adjustRightInd w:val="0"/>
        <w:spacing w:after="0" w:line="240" w:lineRule="auto"/>
        <w:rPr>
          <w:rFonts w:ascii="Gill Sans MT" w:hAnsi="Gill Sans MT" w:cs="Times New Roman"/>
          <w:b/>
          <w:bCs/>
          <w:i/>
          <w:iCs/>
          <w:sz w:val="24"/>
          <w:szCs w:val="24"/>
          <w14:ligatures w14:val="standardContextual"/>
        </w:rPr>
      </w:pPr>
    </w:p>
    <w:p w14:paraId="34CF448D" w14:textId="6CACDECE" w:rsidR="000E3EF4" w:rsidRPr="00E84CBB" w:rsidRDefault="00413472" w:rsidP="00413472">
      <w:pPr>
        <w:autoSpaceDE w:val="0"/>
        <w:autoSpaceDN w:val="0"/>
        <w:adjustRightInd w:val="0"/>
        <w:spacing w:after="0" w:line="240" w:lineRule="auto"/>
        <w:rPr>
          <w:rFonts w:ascii="Gill Sans MT" w:hAnsi="Gill Sans MT" w:cs="Times New Roman"/>
          <w:b/>
          <w:bCs/>
          <w:i/>
          <w:iCs/>
          <w:sz w:val="24"/>
          <w:szCs w:val="24"/>
          <w14:ligatures w14:val="standardContextual"/>
        </w:rPr>
      </w:pPr>
      <w:r w:rsidRPr="00E84CBB">
        <w:rPr>
          <w:rFonts w:ascii="Gill Sans MT" w:hAnsi="Gill Sans MT" w:cs="Times New Roman"/>
          <w:b/>
          <w:bCs/>
          <w:i/>
          <w:iCs/>
          <w:sz w:val="24"/>
          <w:szCs w:val="24"/>
          <w14:ligatures w14:val="standardContextual"/>
        </w:rPr>
        <w:t xml:space="preserve">Thursday: </w:t>
      </w:r>
      <w:r w:rsidR="00CC23B0">
        <w:rPr>
          <w:rFonts w:ascii="Gill Sans MT" w:hAnsi="Gill Sans MT" w:cs="Times New Roman"/>
          <w:b/>
          <w:bCs/>
          <w:i/>
          <w:iCs/>
          <w:sz w:val="24"/>
          <w:szCs w:val="24"/>
          <w14:ligatures w14:val="standardContextual"/>
        </w:rPr>
        <w:t>2</w:t>
      </w:r>
      <w:r w:rsidR="008E009B">
        <w:rPr>
          <w:rFonts w:ascii="Gill Sans MT" w:hAnsi="Gill Sans MT" w:cs="Times New Roman"/>
          <w:b/>
          <w:bCs/>
          <w:i/>
          <w:iCs/>
          <w:sz w:val="24"/>
          <w:szCs w:val="24"/>
          <w14:ligatures w14:val="standardContextual"/>
        </w:rPr>
        <w:t>7</w:t>
      </w:r>
      <w:r w:rsidRPr="00E84CBB">
        <w:rPr>
          <w:rFonts w:ascii="Gill Sans MT" w:hAnsi="Gill Sans MT" w:cs="Times New Roman"/>
          <w:b/>
          <w:bCs/>
          <w:i/>
          <w:iCs/>
          <w:sz w:val="24"/>
          <w:szCs w:val="24"/>
          <w:vertAlign w:val="superscript"/>
          <w14:ligatures w14:val="standardContextual"/>
        </w:rPr>
        <w:t>th</w:t>
      </w:r>
      <w:r w:rsidRPr="00E84CBB">
        <w:rPr>
          <w:rFonts w:ascii="Gill Sans MT" w:hAnsi="Gill Sans MT" w:cs="Times New Roman"/>
          <w:b/>
          <w:bCs/>
          <w:i/>
          <w:iCs/>
          <w:sz w:val="24"/>
          <w:szCs w:val="24"/>
          <w14:ligatures w14:val="standardContextual"/>
        </w:rPr>
        <w:t xml:space="preserve"> </w:t>
      </w:r>
      <w:r w:rsidR="009B2D25" w:rsidRPr="00E84CBB">
        <w:rPr>
          <w:rFonts w:ascii="Gill Sans MT" w:hAnsi="Gill Sans MT" w:cs="Times New Roman"/>
          <w:b/>
          <w:bCs/>
          <w:i/>
          <w:iCs/>
          <w:sz w:val="24"/>
          <w:szCs w:val="24"/>
          <w14:ligatures w14:val="standardContextual"/>
        </w:rPr>
        <w:t xml:space="preserve">March: </w:t>
      </w:r>
      <w:r w:rsidRPr="00E84CBB">
        <w:rPr>
          <w:rFonts w:ascii="Gill Sans MT" w:hAnsi="Gill Sans MT" w:cs="Times New Roman"/>
          <w:b/>
          <w:bCs/>
          <w:i/>
          <w:iCs/>
          <w:sz w:val="24"/>
          <w:szCs w:val="24"/>
          <w14:ligatures w14:val="standardContextual"/>
        </w:rPr>
        <w:t>10.30</w:t>
      </w:r>
      <w:r w:rsidR="00996BA3" w:rsidRPr="00E84CBB">
        <w:rPr>
          <w:rFonts w:ascii="Gill Sans MT" w:hAnsi="Gill Sans MT" w:cs="Times New Roman"/>
          <w:b/>
          <w:bCs/>
          <w:i/>
          <w:iCs/>
          <w:sz w:val="24"/>
          <w:szCs w:val="24"/>
          <w14:ligatures w14:val="standardContextual"/>
        </w:rPr>
        <w:t xml:space="preserve">am Coffee – </w:t>
      </w:r>
    </w:p>
    <w:p w14:paraId="1E66B923" w14:textId="503A8B78" w:rsidR="00413472" w:rsidRPr="00E84CBB" w:rsidRDefault="00996BA3" w:rsidP="000E3EF4">
      <w:pPr>
        <w:autoSpaceDE w:val="0"/>
        <w:autoSpaceDN w:val="0"/>
        <w:adjustRightInd w:val="0"/>
        <w:spacing w:after="0" w:line="240" w:lineRule="auto"/>
        <w:ind w:left="720" w:firstLine="720"/>
        <w:rPr>
          <w:rFonts w:ascii="Gill Sans MT" w:hAnsi="Gill Sans MT" w:cs="Times New Roman"/>
          <w:b/>
          <w:bCs/>
          <w:i/>
          <w:iCs/>
          <w:sz w:val="24"/>
          <w:szCs w:val="24"/>
          <w14:ligatures w14:val="standardContextual"/>
        </w:rPr>
      </w:pPr>
      <w:r w:rsidRPr="00E84CBB">
        <w:rPr>
          <w:rFonts w:ascii="Gill Sans MT" w:hAnsi="Gill Sans MT" w:cs="Times New Roman"/>
          <w:b/>
          <w:bCs/>
          <w:i/>
          <w:iCs/>
          <w:sz w:val="24"/>
          <w:szCs w:val="24"/>
          <w14:ligatures w14:val="standardContextual"/>
        </w:rPr>
        <w:t>11.00 to 12.00 Lent Course</w:t>
      </w:r>
      <w:r w:rsidR="009B2D25" w:rsidRPr="00E84CBB">
        <w:rPr>
          <w:rFonts w:ascii="Gill Sans MT" w:hAnsi="Gill Sans MT" w:cs="Times New Roman"/>
          <w:b/>
          <w:bCs/>
          <w:i/>
          <w:iCs/>
          <w:sz w:val="24"/>
          <w:szCs w:val="24"/>
          <w14:ligatures w14:val="standardContextual"/>
        </w:rPr>
        <w:t xml:space="preserve"> </w:t>
      </w:r>
      <w:r w:rsidR="009B2D25" w:rsidRPr="00E84CBB">
        <w:rPr>
          <w:rFonts w:ascii="Gill Sans MT" w:hAnsi="Gill Sans MT" w:cs="Times New Roman"/>
          <w:i/>
          <w:iCs/>
          <w:sz w:val="24"/>
          <w:szCs w:val="24"/>
          <w14:ligatures w14:val="standardContextual"/>
        </w:rPr>
        <w:t xml:space="preserve">“Yours </w:t>
      </w:r>
      <w:r w:rsidR="007F13AF">
        <w:rPr>
          <w:rFonts w:ascii="Gill Sans MT" w:hAnsi="Gill Sans MT" w:cs="Times New Roman"/>
          <w:i/>
          <w:iCs/>
          <w:sz w:val="24"/>
          <w:szCs w:val="24"/>
          <w14:ligatures w14:val="standardContextual"/>
        </w:rPr>
        <w:t>is</w:t>
      </w:r>
      <w:r w:rsidR="009B2D25" w:rsidRPr="00E84CBB">
        <w:rPr>
          <w:rFonts w:ascii="Gill Sans MT" w:hAnsi="Gill Sans MT" w:cs="Times New Roman"/>
          <w:i/>
          <w:iCs/>
          <w:sz w:val="24"/>
          <w:szCs w:val="24"/>
          <w14:ligatures w14:val="standardContextual"/>
        </w:rPr>
        <w:t xml:space="preserve"> the </w:t>
      </w:r>
      <w:r w:rsidR="007F13AF">
        <w:rPr>
          <w:rFonts w:ascii="Gill Sans MT" w:hAnsi="Gill Sans MT" w:cs="Times New Roman"/>
          <w:i/>
          <w:iCs/>
          <w:sz w:val="24"/>
          <w:szCs w:val="24"/>
          <w14:ligatures w14:val="standardContextual"/>
        </w:rPr>
        <w:t>Voice</w:t>
      </w:r>
      <w:r w:rsidR="009B2D25" w:rsidRPr="00E84CBB">
        <w:rPr>
          <w:rFonts w:ascii="Gill Sans MT" w:hAnsi="Gill Sans MT" w:cs="Times New Roman"/>
          <w:i/>
          <w:iCs/>
          <w:sz w:val="24"/>
          <w:szCs w:val="24"/>
          <w14:ligatures w14:val="standardContextual"/>
        </w:rPr>
        <w:t>”</w:t>
      </w:r>
    </w:p>
    <w:p w14:paraId="595C3678" w14:textId="77777777" w:rsidR="00413472" w:rsidRPr="00E84CBB" w:rsidRDefault="00413472" w:rsidP="00413472">
      <w:pPr>
        <w:autoSpaceDE w:val="0"/>
        <w:autoSpaceDN w:val="0"/>
        <w:adjustRightInd w:val="0"/>
        <w:spacing w:after="0" w:line="240" w:lineRule="auto"/>
        <w:rPr>
          <w:rFonts w:ascii="Gill Sans MT" w:hAnsi="Gill Sans MT" w:cs="Times New Roman"/>
          <w:b/>
          <w:bCs/>
          <w:sz w:val="16"/>
          <w:szCs w:val="16"/>
          <w14:ligatures w14:val="standardContextual"/>
        </w:rPr>
      </w:pPr>
    </w:p>
    <w:p w14:paraId="2F8D3996" w14:textId="31989389" w:rsidR="00413472" w:rsidRDefault="007F13AF" w:rsidP="00996BA3">
      <w:pPr>
        <w:autoSpaceDE w:val="0"/>
        <w:autoSpaceDN w:val="0"/>
        <w:adjustRightInd w:val="0"/>
        <w:spacing w:after="0" w:line="240" w:lineRule="auto"/>
        <w:jc w:val="center"/>
        <w:rPr>
          <w:rFonts w:ascii="Gill Sans MT" w:hAnsi="Gill Sans MT" w:cs="Times New Roman"/>
          <w:b/>
          <w:bCs/>
          <w:sz w:val="16"/>
          <w:szCs w:val="16"/>
          <w14:ligatures w14:val="standardContextual"/>
        </w:rPr>
      </w:pPr>
      <w:r>
        <w:rPr>
          <w:rFonts w:ascii="Gill Sans MT" w:hAnsi="Gill Sans MT" w:cs="Times New Roman"/>
          <w:b/>
          <w:bCs/>
          <w:noProof/>
          <w:sz w:val="16"/>
          <w:szCs w:val="16"/>
          <w14:ligatures w14:val="standardContextual"/>
        </w:rPr>
        <w:drawing>
          <wp:inline distT="0" distB="0" distL="0" distR="0" wp14:anchorId="55F0EC2D" wp14:editId="3177A8A1">
            <wp:extent cx="2705100" cy="1894623"/>
            <wp:effectExtent l="0" t="0" r="0" b="0"/>
            <wp:docPr id="8378906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09768" cy="1897893"/>
                    </a:xfrm>
                    <a:prstGeom prst="rect">
                      <a:avLst/>
                    </a:prstGeom>
                    <a:noFill/>
                  </pic:spPr>
                </pic:pic>
              </a:graphicData>
            </a:graphic>
          </wp:inline>
        </w:drawing>
      </w:r>
    </w:p>
    <w:p w14:paraId="5ED1A440" w14:textId="77777777" w:rsidR="007F13AF" w:rsidRDefault="007F13AF" w:rsidP="007F13AF">
      <w:pPr>
        <w:autoSpaceDE w:val="0"/>
        <w:autoSpaceDN w:val="0"/>
        <w:adjustRightInd w:val="0"/>
        <w:spacing w:after="0" w:line="240" w:lineRule="auto"/>
        <w:rPr>
          <w:rFonts w:ascii="Gill Sans MT" w:hAnsi="Gill Sans MT" w:cs="Times New Roman"/>
          <w:b/>
          <w:bCs/>
          <w:sz w:val="16"/>
          <w:szCs w:val="16"/>
          <w14:ligatures w14:val="standardContextual"/>
        </w:rPr>
      </w:pPr>
    </w:p>
    <w:p w14:paraId="0F4FCED3" w14:textId="3C245696" w:rsidR="007F13AF" w:rsidRPr="007F13AF" w:rsidRDefault="007F13AF" w:rsidP="007F13AF">
      <w:pPr>
        <w:autoSpaceDE w:val="0"/>
        <w:autoSpaceDN w:val="0"/>
        <w:adjustRightInd w:val="0"/>
        <w:spacing w:after="0" w:line="240" w:lineRule="auto"/>
        <w:jc w:val="center"/>
        <w:rPr>
          <w:rFonts w:ascii="Gill Sans MT" w:hAnsi="Gill Sans MT" w:cs="Times New Roman"/>
          <w:i/>
          <w:iCs/>
          <w:sz w:val="24"/>
          <w:szCs w:val="24"/>
          <w14:ligatures w14:val="standardContextual"/>
        </w:rPr>
      </w:pPr>
      <w:r w:rsidRPr="007F13AF">
        <w:rPr>
          <w:rFonts w:ascii="Gill Sans MT" w:hAnsi="Gill Sans MT" w:cs="Times New Roman"/>
          <w:i/>
          <w:iCs/>
          <w:sz w:val="24"/>
          <w:szCs w:val="24"/>
          <w14:ligatures w14:val="standardContextual"/>
        </w:rPr>
        <w:t xml:space="preserve">The Parable of the Fig Tree </w:t>
      </w:r>
    </w:p>
    <w:p w14:paraId="339D0E90" w14:textId="77777777" w:rsidR="007F13AF" w:rsidRDefault="007F13AF" w:rsidP="007F13AF">
      <w:pPr>
        <w:autoSpaceDE w:val="0"/>
        <w:autoSpaceDN w:val="0"/>
        <w:adjustRightInd w:val="0"/>
        <w:spacing w:after="0" w:line="240" w:lineRule="auto"/>
        <w:rPr>
          <w:rFonts w:ascii="Gill Sans MT" w:hAnsi="Gill Sans MT" w:cs="Times New Roman"/>
          <w:b/>
          <w:bCs/>
          <w:sz w:val="16"/>
          <w:szCs w:val="16"/>
          <w14:ligatures w14:val="standardContextual"/>
        </w:rPr>
      </w:pPr>
    </w:p>
    <w:p w14:paraId="497662F9" w14:textId="03BE38FE" w:rsidR="00DA67FF" w:rsidRPr="00413472" w:rsidRDefault="00ED0E30" w:rsidP="007F13AF">
      <w:pPr>
        <w:autoSpaceDE w:val="0"/>
        <w:autoSpaceDN w:val="0"/>
        <w:adjustRightInd w:val="0"/>
        <w:spacing w:after="0" w:line="240" w:lineRule="auto"/>
        <w:rPr>
          <w:rFonts w:ascii="Gill Sans MT" w:hAnsi="Gill Sans MT" w:cs="Times New Roman"/>
          <w:b/>
          <w:bCs/>
          <w:sz w:val="16"/>
          <w:szCs w:val="16"/>
          <w14:ligatures w14:val="standardContextual"/>
        </w:rPr>
      </w:pPr>
      <w:r w:rsidRPr="00413472">
        <w:rPr>
          <w:rFonts w:ascii="Gill Sans MT" w:hAnsi="Gill Sans MT" w:cs="Times New Roman"/>
          <w:b/>
          <w:bCs/>
          <w:sz w:val="16"/>
          <w:szCs w:val="16"/>
          <w14:ligatures w14:val="standardContextual"/>
        </w:rPr>
        <w:t>C</w:t>
      </w:r>
      <w:r w:rsidR="00DA67FF" w:rsidRPr="00413472">
        <w:rPr>
          <w:rFonts w:ascii="Gill Sans MT" w:hAnsi="Gill Sans MT" w:cs="Times New Roman"/>
          <w:b/>
          <w:bCs/>
          <w:sz w:val="16"/>
          <w:szCs w:val="16"/>
          <w14:ligatures w14:val="standardContextual"/>
        </w:rPr>
        <w:t>opyright acknowledgement (where not already indicated above):</w:t>
      </w:r>
    </w:p>
    <w:p w14:paraId="786CDE21" w14:textId="77777777" w:rsidR="007F13AF" w:rsidRDefault="007F13AF" w:rsidP="007F13AF">
      <w:pPr>
        <w:autoSpaceDE w:val="0"/>
        <w:autoSpaceDN w:val="0"/>
        <w:adjustRightInd w:val="0"/>
        <w:spacing w:after="0" w:line="240" w:lineRule="auto"/>
        <w:rPr>
          <w:rFonts w:ascii="Times New Roman" w:hAnsi="Times New Roman" w:cs="Times New Roman"/>
          <w:sz w:val="16"/>
          <w:szCs w:val="16"/>
          <w14:ligatures w14:val="standardContextual"/>
        </w:rPr>
      </w:pPr>
      <w:r>
        <w:rPr>
          <w:rFonts w:ascii="Times New Roman" w:hAnsi="Times New Roman" w:cs="Times New Roman"/>
          <w:sz w:val="16"/>
          <w:szCs w:val="16"/>
          <w14:ligatures w14:val="standardContextual"/>
        </w:rPr>
        <w:t xml:space="preserve">Some material included in this service is copyright: </w:t>
      </w:r>
      <w:proofErr w:type="gramStart"/>
      <w:r>
        <w:rPr>
          <w:rFonts w:ascii="Times New Roman" w:hAnsi="Times New Roman" w:cs="Times New Roman"/>
          <w:sz w:val="16"/>
          <w:szCs w:val="16"/>
          <w14:ligatures w14:val="standardContextual"/>
        </w:rPr>
        <w:t>©  1989</w:t>
      </w:r>
      <w:proofErr w:type="gramEnd"/>
      <w:r>
        <w:rPr>
          <w:rFonts w:ascii="Times New Roman" w:hAnsi="Times New Roman" w:cs="Times New Roman"/>
          <w:sz w:val="16"/>
          <w:szCs w:val="16"/>
          <w14:ligatures w14:val="standardContextual"/>
        </w:rPr>
        <w:t xml:space="preserve"> National Council of the Churches of Christ, USA</w:t>
      </w:r>
    </w:p>
    <w:p w14:paraId="039299FE" w14:textId="77777777" w:rsidR="007F13AF" w:rsidRDefault="007F13AF" w:rsidP="007F13AF">
      <w:pPr>
        <w:autoSpaceDE w:val="0"/>
        <w:autoSpaceDN w:val="0"/>
        <w:adjustRightInd w:val="0"/>
        <w:spacing w:after="0" w:line="240" w:lineRule="auto"/>
        <w:rPr>
          <w:rFonts w:ascii="Times New Roman" w:hAnsi="Times New Roman" w:cs="Times New Roman"/>
          <w:sz w:val="16"/>
          <w:szCs w:val="16"/>
          <w14:ligatures w14:val="standardContextual"/>
        </w:rPr>
      </w:pPr>
      <w:r>
        <w:rPr>
          <w:rFonts w:ascii="Times New Roman" w:hAnsi="Times New Roman" w:cs="Times New Roman"/>
          <w:sz w:val="16"/>
          <w:szCs w:val="16"/>
          <w14:ligatures w14:val="standardContextual"/>
        </w:rPr>
        <w:t xml:space="preserve">Some material included in this service is copyright: </w:t>
      </w:r>
      <w:proofErr w:type="gramStart"/>
      <w:r>
        <w:rPr>
          <w:rFonts w:ascii="Times New Roman" w:hAnsi="Times New Roman" w:cs="Times New Roman"/>
          <w:sz w:val="16"/>
          <w:szCs w:val="16"/>
          <w14:ligatures w14:val="standardContextual"/>
        </w:rPr>
        <w:t>©  The</w:t>
      </w:r>
      <w:proofErr w:type="gramEnd"/>
      <w:r>
        <w:rPr>
          <w:rFonts w:ascii="Times New Roman" w:hAnsi="Times New Roman" w:cs="Times New Roman"/>
          <w:sz w:val="16"/>
          <w:szCs w:val="16"/>
          <w14:ligatures w14:val="standardContextual"/>
        </w:rPr>
        <w:t xml:space="preserve"> Archbishops' Council 2000</w:t>
      </w:r>
    </w:p>
    <w:p w14:paraId="2A2A5E72" w14:textId="77777777" w:rsidR="007F13AF" w:rsidRDefault="007F13AF" w:rsidP="007F13AF">
      <w:pPr>
        <w:autoSpaceDE w:val="0"/>
        <w:autoSpaceDN w:val="0"/>
        <w:adjustRightInd w:val="0"/>
        <w:spacing w:after="0" w:line="240" w:lineRule="auto"/>
        <w:rPr>
          <w:rFonts w:ascii="Times New Roman" w:hAnsi="Times New Roman" w:cs="Times New Roman"/>
          <w:sz w:val="16"/>
          <w:szCs w:val="16"/>
          <w14:ligatures w14:val="standardContextual"/>
        </w:rPr>
      </w:pPr>
      <w:r>
        <w:rPr>
          <w:rFonts w:ascii="Times New Roman" w:hAnsi="Times New Roman" w:cs="Times New Roman"/>
          <w:sz w:val="16"/>
          <w:szCs w:val="16"/>
          <w14:ligatures w14:val="standardContextual"/>
        </w:rPr>
        <w:t xml:space="preserve">Collect (3rd of Lent, Additional) </w:t>
      </w:r>
      <w:proofErr w:type="gramStart"/>
      <w:r>
        <w:rPr>
          <w:rFonts w:ascii="Times New Roman" w:hAnsi="Times New Roman" w:cs="Times New Roman"/>
          <w:sz w:val="16"/>
          <w:szCs w:val="16"/>
          <w14:ligatures w14:val="standardContextual"/>
        </w:rPr>
        <w:t>©  The</w:t>
      </w:r>
      <w:proofErr w:type="gramEnd"/>
      <w:r>
        <w:rPr>
          <w:rFonts w:ascii="Times New Roman" w:hAnsi="Times New Roman" w:cs="Times New Roman"/>
          <w:sz w:val="16"/>
          <w:szCs w:val="16"/>
          <w14:ligatures w14:val="standardContextual"/>
        </w:rPr>
        <w:t xml:space="preserve"> Archbishops' Council 2004</w:t>
      </w:r>
    </w:p>
    <w:p w14:paraId="7668F40C" w14:textId="2B447D2F" w:rsidR="00996BA3" w:rsidRPr="00BB5146" w:rsidRDefault="007F13AF" w:rsidP="007F13AF">
      <w:pPr>
        <w:autoSpaceDE w:val="0"/>
        <w:autoSpaceDN w:val="0"/>
        <w:adjustRightInd w:val="0"/>
        <w:spacing w:after="0" w:line="240" w:lineRule="auto"/>
        <w:rPr>
          <w:rFonts w:ascii="Times New Roman" w:hAnsi="Times New Roman" w:cs="Times New Roman"/>
        </w:rPr>
      </w:pPr>
      <w:r>
        <w:rPr>
          <w:rFonts w:ascii="Times New Roman" w:hAnsi="Times New Roman" w:cs="Times New Roman"/>
          <w:sz w:val="16"/>
          <w:szCs w:val="16"/>
          <w14:ligatures w14:val="standardContextual"/>
        </w:rPr>
        <w:t xml:space="preserve">Post Communion (3rd of Lent) </w:t>
      </w:r>
      <w:proofErr w:type="gramStart"/>
      <w:r>
        <w:rPr>
          <w:rFonts w:ascii="Times New Roman" w:hAnsi="Times New Roman" w:cs="Times New Roman"/>
          <w:sz w:val="16"/>
          <w:szCs w:val="16"/>
          <w14:ligatures w14:val="standardContextual"/>
        </w:rPr>
        <w:t>©  The</w:t>
      </w:r>
      <w:proofErr w:type="gramEnd"/>
      <w:r>
        <w:rPr>
          <w:rFonts w:ascii="Times New Roman" w:hAnsi="Times New Roman" w:cs="Times New Roman"/>
          <w:sz w:val="16"/>
          <w:szCs w:val="16"/>
          <w14:ligatures w14:val="standardContextual"/>
        </w:rPr>
        <w:t xml:space="preserve"> Crown/Cambridge University Press: The Book of Common Prayer (1662)</w:t>
      </w:r>
    </w:p>
    <w:sectPr w:rsidR="00996BA3" w:rsidRPr="00BB5146" w:rsidSect="00C3353D">
      <w:pgSz w:w="8391" w:h="11906" w:code="11"/>
      <w:pgMar w:top="607" w:right="720" w:bottom="60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Meinradb">
    <w:altName w:val="BR-OCRB"/>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BF019D"/>
    <w:multiLevelType w:val="hybridMultilevel"/>
    <w:tmpl w:val="2FA074C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2C700A"/>
    <w:multiLevelType w:val="hybridMultilevel"/>
    <w:tmpl w:val="5694EC8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2523004">
    <w:abstractNumId w:val="1"/>
  </w:num>
  <w:num w:numId="2" w16cid:durableId="292908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410"/>
    <w:rsid w:val="000054C6"/>
    <w:rsid w:val="00024A79"/>
    <w:rsid w:val="000327C5"/>
    <w:rsid w:val="0006199D"/>
    <w:rsid w:val="000701AE"/>
    <w:rsid w:val="000736F0"/>
    <w:rsid w:val="000853A7"/>
    <w:rsid w:val="0009039A"/>
    <w:rsid w:val="0009080C"/>
    <w:rsid w:val="000A14F2"/>
    <w:rsid w:val="000A4422"/>
    <w:rsid w:val="000C211E"/>
    <w:rsid w:val="000C6094"/>
    <w:rsid w:val="000D6E98"/>
    <w:rsid w:val="000E0BF8"/>
    <w:rsid w:val="000E3EF4"/>
    <w:rsid w:val="001116D0"/>
    <w:rsid w:val="001350A8"/>
    <w:rsid w:val="00141E8E"/>
    <w:rsid w:val="001447FC"/>
    <w:rsid w:val="00181D93"/>
    <w:rsid w:val="001A2C47"/>
    <w:rsid w:val="001B366C"/>
    <w:rsid w:val="001C569E"/>
    <w:rsid w:val="001F46C2"/>
    <w:rsid w:val="002033E0"/>
    <w:rsid w:val="00212919"/>
    <w:rsid w:val="002164FC"/>
    <w:rsid w:val="00220AE0"/>
    <w:rsid w:val="0022193D"/>
    <w:rsid w:val="00225CDB"/>
    <w:rsid w:val="002379CC"/>
    <w:rsid w:val="002504BB"/>
    <w:rsid w:val="00252E55"/>
    <w:rsid w:val="002600A5"/>
    <w:rsid w:val="00272422"/>
    <w:rsid w:val="00272B00"/>
    <w:rsid w:val="002807A5"/>
    <w:rsid w:val="002815B6"/>
    <w:rsid w:val="002902D1"/>
    <w:rsid w:val="002A5B3A"/>
    <w:rsid w:val="002B3A6C"/>
    <w:rsid w:val="002C46C9"/>
    <w:rsid w:val="002D2BDC"/>
    <w:rsid w:val="002D7082"/>
    <w:rsid w:val="002F23B5"/>
    <w:rsid w:val="002F2DCC"/>
    <w:rsid w:val="00302943"/>
    <w:rsid w:val="00345DB0"/>
    <w:rsid w:val="00355941"/>
    <w:rsid w:val="003576B6"/>
    <w:rsid w:val="003626DF"/>
    <w:rsid w:val="003808EF"/>
    <w:rsid w:val="0038158D"/>
    <w:rsid w:val="00386ABE"/>
    <w:rsid w:val="003930EE"/>
    <w:rsid w:val="00395DB5"/>
    <w:rsid w:val="003A131A"/>
    <w:rsid w:val="003A7E5C"/>
    <w:rsid w:val="003B6E24"/>
    <w:rsid w:val="003B70FA"/>
    <w:rsid w:val="003C7077"/>
    <w:rsid w:val="003C7CA0"/>
    <w:rsid w:val="003E4839"/>
    <w:rsid w:val="00400778"/>
    <w:rsid w:val="0041195C"/>
    <w:rsid w:val="00413472"/>
    <w:rsid w:val="00417C6C"/>
    <w:rsid w:val="004215EB"/>
    <w:rsid w:val="00427DAA"/>
    <w:rsid w:val="00434BC2"/>
    <w:rsid w:val="00445FAA"/>
    <w:rsid w:val="004532F7"/>
    <w:rsid w:val="004630BB"/>
    <w:rsid w:val="0046610A"/>
    <w:rsid w:val="004661A7"/>
    <w:rsid w:val="00475B92"/>
    <w:rsid w:val="004838E9"/>
    <w:rsid w:val="004A5C8A"/>
    <w:rsid w:val="004A63D9"/>
    <w:rsid w:val="004B108E"/>
    <w:rsid w:val="004B3680"/>
    <w:rsid w:val="004B643B"/>
    <w:rsid w:val="004C1D3F"/>
    <w:rsid w:val="004C3375"/>
    <w:rsid w:val="004C58B0"/>
    <w:rsid w:val="004D12A5"/>
    <w:rsid w:val="004D2DB3"/>
    <w:rsid w:val="004E4F98"/>
    <w:rsid w:val="004F1A33"/>
    <w:rsid w:val="004F3864"/>
    <w:rsid w:val="00510795"/>
    <w:rsid w:val="005142CF"/>
    <w:rsid w:val="00516069"/>
    <w:rsid w:val="00541B78"/>
    <w:rsid w:val="005429E2"/>
    <w:rsid w:val="00550FD8"/>
    <w:rsid w:val="00567EC6"/>
    <w:rsid w:val="00572F1B"/>
    <w:rsid w:val="00584006"/>
    <w:rsid w:val="0058482D"/>
    <w:rsid w:val="00584A0E"/>
    <w:rsid w:val="00594841"/>
    <w:rsid w:val="005A4BEB"/>
    <w:rsid w:val="005C61A0"/>
    <w:rsid w:val="005D3645"/>
    <w:rsid w:val="005E5A00"/>
    <w:rsid w:val="005F0D7B"/>
    <w:rsid w:val="005F0FC3"/>
    <w:rsid w:val="005F1599"/>
    <w:rsid w:val="005F7F9E"/>
    <w:rsid w:val="00602D4B"/>
    <w:rsid w:val="00615DDD"/>
    <w:rsid w:val="0061627E"/>
    <w:rsid w:val="0061765C"/>
    <w:rsid w:val="00627B35"/>
    <w:rsid w:val="006363B1"/>
    <w:rsid w:val="00640CDC"/>
    <w:rsid w:val="00661526"/>
    <w:rsid w:val="00676974"/>
    <w:rsid w:val="006803FF"/>
    <w:rsid w:val="006831D8"/>
    <w:rsid w:val="0068435C"/>
    <w:rsid w:val="00686F7B"/>
    <w:rsid w:val="0069610B"/>
    <w:rsid w:val="00697A67"/>
    <w:rsid w:val="006A1FB5"/>
    <w:rsid w:val="006B4238"/>
    <w:rsid w:val="006D460C"/>
    <w:rsid w:val="006D67E6"/>
    <w:rsid w:val="006D7DE9"/>
    <w:rsid w:val="006E6A9F"/>
    <w:rsid w:val="006F1166"/>
    <w:rsid w:val="006F15BB"/>
    <w:rsid w:val="0070665C"/>
    <w:rsid w:val="0071623B"/>
    <w:rsid w:val="0071652B"/>
    <w:rsid w:val="007176EA"/>
    <w:rsid w:val="00726B2C"/>
    <w:rsid w:val="00740811"/>
    <w:rsid w:val="00762E4E"/>
    <w:rsid w:val="00763756"/>
    <w:rsid w:val="00786975"/>
    <w:rsid w:val="007912B4"/>
    <w:rsid w:val="007A7410"/>
    <w:rsid w:val="007B164F"/>
    <w:rsid w:val="007C3E26"/>
    <w:rsid w:val="007E15F7"/>
    <w:rsid w:val="007F13AF"/>
    <w:rsid w:val="00827434"/>
    <w:rsid w:val="00834E79"/>
    <w:rsid w:val="008404C3"/>
    <w:rsid w:val="00843235"/>
    <w:rsid w:val="008444B5"/>
    <w:rsid w:val="00867FD3"/>
    <w:rsid w:val="008723E2"/>
    <w:rsid w:val="00881962"/>
    <w:rsid w:val="00896B0D"/>
    <w:rsid w:val="008B095C"/>
    <w:rsid w:val="008B219C"/>
    <w:rsid w:val="008C4AD3"/>
    <w:rsid w:val="008D2995"/>
    <w:rsid w:val="008D3015"/>
    <w:rsid w:val="008D57AC"/>
    <w:rsid w:val="008E009B"/>
    <w:rsid w:val="008F178C"/>
    <w:rsid w:val="008F3E49"/>
    <w:rsid w:val="009057BD"/>
    <w:rsid w:val="00907671"/>
    <w:rsid w:val="0091340E"/>
    <w:rsid w:val="00915686"/>
    <w:rsid w:val="009157B5"/>
    <w:rsid w:val="009214A6"/>
    <w:rsid w:val="009501E8"/>
    <w:rsid w:val="009604A1"/>
    <w:rsid w:val="009922AA"/>
    <w:rsid w:val="00996BA3"/>
    <w:rsid w:val="009B2D25"/>
    <w:rsid w:val="009C3A4A"/>
    <w:rsid w:val="009C58C4"/>
    <w:rsid w:val="009E6DAE"/>
    <w:rsid w:val="009F0EA2"/>
    <w:rsid w:val="00A03644"/>
    <w:rsid w:val="00A13A1B"/>
    <w:rsid w:val="00A1453A"/>
    <w:rsid w:val="00A21465"/>
    <w:rsid w:val="00A21797"/>
    <w:rsid w:val="00A23388"/>
    <w:rsid w:val="00A24897"/>
    <w:rsid w:val="00A24D31"/>
    <w:rsid w:val="00A25AF6"/>
    <w:rsid w:val="00A26942"/>
    <w:rsid w:val="00A3598F"/>
    <w:rsid w:val="00A4086A"/>
    <w:rsid w:val="00A422A6"/>
    <w:rsid w:val="00A50605"/>
    <w:rsid w:val="00A60174"/>
    <w:rsid w:val="00A63418"/>
    <w:rsid w:val="00A71468"/>
    <w:rsid w:val="00A87544"/>
    <w:rsid w:val="00AA4453"/>
    <w:rsid w:val="00AE461F"/>
    <w:rsid w:val="00AE5AD2"/>
    <w:rsid w:val="00AE670C"/>
    <w:rsid w:val="00AF0441"/>
    <w:rsid w:val="00AF5A08"/>
    <w:rsid w:val="00B00CBE"/>
    <w:rsid w:val="00B214AA"/>
    <w:rsid w:val="00B317FC"/>
    <w:rsid w:val="00B31CC3"/>
    <w:rsid w:val="00B32820"/>
    <w:rsid w:val="00B548FF"/>
    <w:rsid w:val="00B575D2"/>
    <w:rsid w:val="00B643D0"/>
    <w:rsid w:val="00B6469D"/>
    <w:rsid w:val="00B64FA1"/>
    <w:rsid w:val="00B846BC"/>
    <w:rsid w:val="00BB5146"/>
    <w:rsid w:val="00BB6C68"/>
    <w:rsid w:val="00BC7336"/>
    <w:rsid w:val="00BD4C92"/>
    <w:rsid w:val="00C3353D"/>
    <w:rsid w:val="00C40391"/>
    <w:rsid w:val="00C55A17"/>
    <w:rsid w:val="00C62715"/>
    <w:rsid w:val="00C72521"/>
    <w:rsid w:val="00CC0068"/>
    <w:rsid w:val="00CC23B0"/>
    <w:rsid w:val="00CC48CF"/>
    <w:rsid w:val="00CC779F"/>
    <w:rsid w:val="00CD2973"/>
    <w:rsid w:val="00D0517C"/>
    <w:rsid w:val="00D06029"/>
    <w:rsid w:val="00D13401"/>
    <w:rsid w:val="00D21FD7"/>
    <w:rsid w:val="00D306E9"/>
    <w:rsid w:val="00D315DB"/>
    <w:rsid w:val="00D32F8D"/>
    <w:rsid w:val="00D42442"/>
    <w:rsid w:val="00D66BBA"/>
    <w:rsid w:val="00D91A10"/>
    <w:rsid w:val="00D92D07"/>
    <w:rsid w:val="00D9370F"/>
    <w:rsid w:val="00D9378F"/>
    <w:rsid w:val="00DA1ACA"/>
    <w:rsid w:val="00DA67FF"/>
    <w:rsid w:val="00DA7BDB"/>
    <w:rsid w:val="00DB17AD"/>
    <w:rsid w:val="00DB1E76"/>
    <w:rsid w:val="00DC3107"/>
    <w:rsid w:val="00E06495"/>
    <w:rsid w:val="00E10048"/>
    <w:rsid w:val="00E2025C"/>
    <w:rsid w:val="00E33B7E"/>
    <w:rsid w:val="00E423FA"/>
    <w:rsid w:val="00E70F65"/>
    <w:rsid w:val="00E84CBB"/>
    <w:rsid w:val="00E863A9"/>
    <w:rsid w:val="00EA232E"/>
    <w:rsid w:val="00EA6866"/>
    <w:rsid w:val="00EB616E"/>
    <w:rsid w:val="00EC793C"/>
    <w:rsid w:val="00ED0E30"/>
    <w:rsid w:val="00EE1511"/>
    <w:rsid w:val="00EE2581"/>
    <w:rsid w:val="00F22DD8"/>
    <w:rsid w:val="00F33494"/>
    <w:rsid w:val="00F55791"/>
    <w:rsid w:val="00F76DAE"/>
    <w:rsid w:val="00F96C2D"/>
    <w:rsid w:val="00FC11EE"/>
    <w:rsid w:val="00FC4A54"/>
    <w:rsid w:val="00FC5895"/>
    <w:rsid w:val="00FF5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F9BFF"/>
  <w15:chartTrackingRefBased/>
  <w15:docId w15:val="{9F1CB13D-744E-428C-AEB4-C692231C2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2D4B"/>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vlservicedate">
    <w:name w:val="vlservicedate"/>
    <w:rsid w:val="007A7410"/>
    <w:pPr>
      <w:spacing w:before="120" w:after="0" w:line="240" w:lineRule="auto"/>
    </w:pPr>
    <w:rPr>
      <w:rFonts w:ascii="Calibri" w:eastAsia="Times New Roman" w:hAnsi="Calibri" w:cs="Calibri"/>
      <w:color w:val="000000"/>
      <w:kern w:val="28"/>
      <w:sz w:val="24"/>
      <w:szCs w:val="24"/>
      <w:lang w:eastAsia="en-GB"/>
      <w14:ligatures w14:val="standard"/>
      <w14:cntxtAlts/>
    </w:rPr>
  </w:style>
  <w:style w:type="paragraph" w:customStyle="1" w:styleId="vlcalendareventname">
    <w:name w:val="vlcalendareventname"/>
    <w:rsid w:val="007A7410"/>
    <w:pPr>
      <w:spacing w:before="120" w:after="0" w:line="240" w:lineRule="auto"/>
    </w:pPr>
    <w:rPr>
      <w:rFonts w:ascii="Calibri" w:eastAsia="Times New Roman" w:hAnsi="Calibri" w:cs="Calibri"/>
      <w:color w:val="000000"/>
      <w:kern w:val="28"/>
      <w:sz w:val="24"/>
      <w:szCs w:val="24"/>
      <w:lang w:eastAsia="en-GB"/>
      <w14:ligatures w14:val="standard"/>
      <w14:cntxtAlts/>
    </w:rPr>
  </w:style>
  <w:style w:type="paragraph" w:customStyle="1" w:styleId="vlnormal">
    <w:name w:val="vlnormal"/>
    <w:rsid w:val="007A7410"/>
    <w:pPr>
      <w:autoSpaceDE w:val="0"/>
      <w:autoSpaceDN w:val="0"/>
      <w:adjustRightInd w:val="0"/>
      <w:spacing w:before="120" w:after="0" w:line="240" w:lineRule="auto"/>
    </w:pPr>
    <w:rPr>
      <w:rFonts w:ascii="Calibri" w:hAnsi="Calibri" w:cs="Calibri"/>
      <w:kern w:val="0"/>
      <w:sz w:val="24"/>
      <w:szCs w:val="24"/>
    </w:rPr>
  </w:style>
  <w:style w:type="paragraph" w:customStyle="1" w:styleId="vlitemheading">
    <w:name w:val="vlitemheading"/>
    <w:uiPriority w:val="99"/>
    <w:rsid w:val="007A7410"/>
    <w:pPr>
      <w:autoSpaceDE w:val="0"/>
      <w:autoSpaceDN w:val="0"/>
      <w:adjustRightInd w:val="0"/>
      <w:spacing w:before="120" w:after="0" w:line="240" w:lineRule="auto"/>
    </w:pPr>
    <w:rPr>
      <w:rFonts w:ascii="Calibri" w:hAnsi="Calibri" w:cs="Calibri"/>
      <w:kern w:val="0"/>
      <w:sz w:val="24"/>
      <w:szCs w:val="24"/>
    </w:rPr>
  </w:style>
  <w:style w:type="paragraph" w:customStyle="1" w:styleId="vlall">
    <w:name w:val="vlall"/>
    <w:basedOn w:val="vlnormal"/>
    <w:uiPriority w:val="99"/>
    <w:rsid w:val="007A7410"/>
    <w:rPr>
      <w:b/>
      <w:bCs/>
    </w:rPr>
  </w:style>
  <w:style w:type="character" w:customStyle="1" w:styleId="vlchallmargin">
    <w:name w:val="vlchallmargin"/>
    <w:uiPriority w:val="99"/>
    <w:rsid w:val="007A7410"/>
    <w:rPr>
      <w:rFonts w:ascii="Calibri" w:hAnsi="Calibri" w:cs="Calibri"/>
      <w:i/>
      <w:iCs/>
      <w:color w:val="FF0000"/>
      <w:sz w:val="24"/>
      <w:szCs w:val="24"/>
    </w:rPr>
  </w:style>
  <w:style w:type="paragraph" w:customStyle="1" w:styleId="vlparaheading">
    <w:name w:val="vlparaheading"/>
    <w:uiPriority w:val="99"/>
    <w:rsid w:val="007A7410"/>
    <w:pPr>
      <w:autoSpaceDE w:val="0"/>
      <w:autoSpaceDN w:val="0"/>
      <w:adjustRightInd w:val="0"/>
      <w:spacing w:before="120" w:after="0" w:line="240" w:lineRule="auto"/>
    </w:pPr>
    <w:rPr>
      <w:rFonts w:ascii="Calibri" w:hAnsi="Calibri" w:cs="Calibri"/>
      <w:kern w:val="0"/>
      <w:sz w:val="24"/>
      <w:szCs w:val="24"/>
    </w:rPr>
  </w:style>
  <w:style w:type="character" w:customStyle="1" w:styleId="vlchparasymbol">
    <w:name w:val="vlchparasymbol"/>
    <w:uiPriority w:val="99"/>
    <w:rsid w:val="007A7410"/>
    <w:rPr>
      <w:rFonts w:ascii="Calibri" w:hAnsi="Calibri" w:cs="Calibri"/>
      <w:color w:val="FF0000"/>
      <w:sz w:val="24"/>
      <w:szCs w:val="24"/>
    </w:rPr>
  </w:style>
  <w:style w:type="paragraph" w:customStyle="1" w:styleId="vlbiblereference">
    <w:name w:val="vlbiblereference"/>
    <w:basedOn w:val="vlnormal"/>
    <w:uiPriority w:val="99"/>
    <w:rsid w:val="007A7410"/>
    <w:rPr>
      <w:i/>
      <w:iCs/>
    </w:rPr>
  </w:style>
  <w:style w:type="paragraph" w:customStyle="1" w:styleId="vlreading">
    <w:name w:val="vlreading"/>
    <w:basedOn w:val="vlnormal"/>
    <w:rsid w:val="007A7410"/>
  </w:style>
  <w:style w:type="character" w:customStyle="1" w:styleId="vlchversenumber">
    <w:name w:val="vlchversenumber"/>
    <w:uiPriority w:val="99"/>
    <w:rsid w:val="007A7410"/>
    <w:rPr>
      <w:rFonts w:ascii="Calibri" w:hAnsi="Calibri" w:cs="Calibri"/>
      <w:sz w:val="18"/>
      <w:szCs w:val="18"/>
      <w:vertAlign w:val="superscript"/>
    </w:rPr>
  </w:style>
  <w:style w:type="paragraph" w:customStyle="1" w:styleId="vlrubric">
    <w:name w:val="vlrubric"/>
    <w:basedOn w:val="vlnormal"/>
    <w:uiPriority w:val="99"/>
    <w:rsid w:val="007A7410"/>
    <w:rPr>
      <w:i/>
      <w:iCs/>
      <w:color w:val="FF0000"/>
    </w:rPr>
  </w:style>
  <w:style w:type="character" w:customStyle="1" w:styleId="vlchall">
    <w:name w:val="vlchall"/>
    <w:uiPriority w:val="99"/>
    <w:rsid w:val="007A7410"/>
    <w:rPr>
      <w:rFonts w:ascii="Calibri" w:hAnsi="Calibri" w:cs="Calibri"/>
      <w:b/>
      <w:bCs/>
      <w:sz w:val="24"/>
      <w:szCs w:val="24"/>
    </w:rPr>
  </w:style>
  <w:style w:type="paragraph" w:customStyle="1" w:styleId="vlpsalmrefrain">
    <w:name w:val="vlpsalmrefrain"/>
    <w:uiPriority w:val="99"/>
    <w:rsid w:val="007A7410"/>
    <w:pPr>
      <w:autoSpaceDE w:val="0"/>
      <w:autoSpaceDN w:val="0"/>
      <w:adjustRightInd w:val="0"/>
      <w:spacing w:before="120" w:after="0" w:line="240" w:lineRule="auto"/>
    </w:pPr>
    <w:rPr>
      <w:rFonts w:ascii="Calibri" w:hAnsi="Calibri" w:cs="Calibri"/>
      <w:kern w:val="0"/>
      <w:sz w:val="24"/>
      <w:szCs w:val="24"/>
    </w:rPr>
  </w:style>
  <w:style w:type="character" w:customStyle="1" w:styleId="vlchrefrainmargin">
    <w:name w:val="vlchrefrainmargin"/>
    <w:uiPriority w:val="99"/>
    <w:rsid w:val="007A7410"/>
    <w:rPr>
      <w:rFonts w:ascii="Calibri" w:hAnsi="Calibri" w:cs="Calibri"/>
      <w:sz w:val="24"/>
      <w:szCs w:val="24"/>
    </w:rPr>
  </w:style>
  <w:style w:type="paragraph" w:customStyle="1" w:styleId="vlpsalm">
    <w:name w:val="vlpsalm"/>
    <w:basedOn w:val="vlnormal"/>
    <w:uiPriority w:val="99"/>
    <w:rsid w:val="007A7410"/>
  </w:style>
  <w:style w:type="character" w:customStyle="1" w:styleId="vlchstanzanumber">
    <w:name w:val="vlchstanzanumber"/>
    <w:uiPriority w:val="99"/>
    <w:rsid w:val="007A7410"/>
    <w:rPr>
      <w:rFonts w:ascii="Calibri" w:hAnsi="Calibri" w:cs="Calibri"/>
      <w:color w:val="000000"/>
      <w:sz w:val="24"/>
      <w:szCs w:val="24"/>
    </w:rPr>
  </w:style>
  <w:style w:type="character" w:customStyle="1" w:styleId="vlchdiamondsymbol">
    <w:name w:val="vlchdiamondsymbol"/>
    <w:uiPriority w:val="99"/>
    <w:rsid w:val="007A7410"/>
    <w:rPr>
      <w:rFonts w:ascii="Courier New" w:hAnsi="Courier New" w:cs="Courier New"/>
      <w:color w:val="FF0000"/>
      <w:sz w:val="24"/>
      <w:szCs w:val="24"/>
    </w:rPr>
  </w:style>
  <w:style w:type="character" w:customStyle="1" w:styleId="vlchrefrainsymbol">
    <w:name w:val="vlchrefrainsymbol"/>
    <w:uiPriority w:val="99"/>
    <w:rsid w:val="007A7410"/>
    <w:rPr>
      <w:rFonts w:ascii="Calibri" w:hAnsi="Calibri" w:cs="Calibri"/>
      <w:b/>
      <w:bCs/>
      <w:i/>
      <w:iCs/>
      <w:color w:val="FF0000"/>
      <w:sz w:val="24"/>
      <w:szCs w:val="24"/>
    </w:rPr>
  </w:style>
  <w:style w:type="paragraph" w:customStyle="1" w:styleId="vlpsalmdivider">
    <w:name w:val="vlpsalmdivider"/>
    <w:uiPriority w:val="99"/>
    <w:rsid w:val="007A7410"/>
    <w:pPr>
      <w:autoSpaceDE w:val="0"/>
      <w:autoSpaceDN w:val="0"/>
      <w:adjustRightInd w:val="0"/>
      <w:spacing w:before="120" w:after="0" w:line="240" w:lineRule="auto"/>
    </w:pPr>
    <w:rPr>
      <w:rFonts w:ascii="Calibri" w:hAnsi="Calibri" w:cs="Calibri"/>
      <w:kern w:val="0"/>
      <w:sz w:val="24"/>
      <w:szCs w:val="24"/>
    </w:rPr>
  </w:style>
  <w:style w:type="character" w:customStyle="1" w:styleId="vlchindent">
    <w:name w:val="vlchindent"/>
    <w:uiPriority w:val="99"/>
    <w:rsid w:val="007A7410"/>
    <w:rPr>
      <w:rFonts w:ascii="Calibri" w:hAnsi="Calibri" w:cs="Calibri"/>
      <w:sz w:val="24"/>
      <w:szCs w:val="24"/>
    </w:rPr>
  </w:style>
  <w:style w:type="paragraph" w:customStyle="1" w:styleId="vlpsalmprayer">
    <w:name w:val="vlpsalmprayer"/>
    <w:uiPriority w:val="99"/>
    <w:rsid w:val="007A7410"/>
    <w:pPr>
      <w:autoSpaceDE w:val="0"/>
      <w:autoSpaceDN w:val="0"/>
      <w:adjustRightInd w:val="0"/>
      <w:spacing w:before="120" w:after="0" w:line="240" w:lineRule="auto"/>
    </w:pPr>
    <w:rPr>
      <w:rFonts w:ascii="Calibri" w:hAnsi="Calibri" w:cs="Calibri"/>
      <w:kern w:val="0"/>
      <w:sz w:val="24"/>
      <w:szCs w:val="24"/>
    </w:rPr>
  </w:style>
  <w:style w:type="character" w:customStyle="1" w:styleId="vlchrubric">
    <w:name w:val="vlchrubric"/>
    <w:uiPriority w:val="99"/>
    <w:rsid w:val="007A7410"/>
    <w:rPr>
      <w:rFonts w:ascii="Calibri" w:hAnsi="Calibri" w:cs="Calibri"/>
      <w:i/>
      <w:iCs/>
      <w:color w:val="FF0000"/>
      <w:sz w:val="24"/>
      <w:szCs w:val="24"/>
    </w:rPr>
  </w:style>
  <w:style w:type="character" w:customStyle="1" w:styleId="vlchconditional">
    <w:name w:val="vlchconditional"/>
    <w:uiPriority w:val="99"/>
    <w:rsid w:val="007A7410"/>
    <w:rPr>
      <w:rFonts w:ascii="Calibri" w:hAnsi="Calibri" w:cs="Calibri"/>
      <w:i/>
      <w:iCs/>
      <w:sz w:val="24"/>
      <w:szCs w:val="24"/>
    </w:rPr>
  </w:style>
  <w:style w:type="paragraph" w:customStyle="1" w:styleId="vlcopyrightheading">
    <w:name w:val="vlcopyrightheading"/>
    <w:uiPriority w:val="99"/>
    <w:rsid w:val="009214A6"/>
    <w:pPr>
      <w:autoSpaceDE w:val="0"/>
      <w:autoSpaceDN w:val="0"/>
      <w:adjustRightInd w:val="0"/>
      <w:spacing w:before="120" w:after="0" w:line="240" w:lineRule="auto"/>
    </w:pPr>
    <w:rPr>
      <w:rFonts w:ascii="Calibri" w:hAnsi="Calibri" w:cs="Calibri"/>
      <w:b/>
      <w:bCs/>
      <w:kern w:val="0"/>
      <w:sz w:val="16"/>
      <w:szCs w:val="16"/>
    </w:rPr>
  </w:style>
  <w:style w:type="paragraph" w:customStyle="1" w:styleId="vlcopyright">
    <w:name w:val="vlcopyright"/>
    <w:uiPriority w:val="99"/>
    <w:rsid w:val="009214A6"/>
    <w:pPr>
      <w:autoSpaceDE w:val="0"/>
      <w:autoSpaceDN w:val="0"/>
      <w:adjustRightInd w:val="0"/>
      <w:spacing w:before="120" w:after="0" w:line="240" w:lineRule="auto"/>
    </w:pPr>
    <w:rPr>
      <w:rFonts w:ascii="Calibri" w:hAnsi="Calibri" w:cs="Calibri"/>
      <w:kern w:val="0"/>
      <w:sz w:val="16"/>
      <w:szCs w:val="16"/>
    </w:rPr>
  </w:style>
  <w:style w:type="table" w:styleId="TableGrid">
    <w:name w:val="Table Grid"/>
    <w:basedOn w:val="TableNormal"/>
    <w:uiPriority w:val="39"/>
    <w:rsid w:val="009214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link w:val="BodyTextChar"/>
    <w:uiPriority w:val="99"/>
    <w:unhideWhenUsed/>
    <w:rsid w:val="00907671"/>
    <w:pPr>
      <w:spacing w:after="120" w:line="264" w:lineRule="auto"/>
    </w:pPr>
    <w:rPr>
      <w:rFonts w:ascii="Calibri" w:eastAsia="Times New Roman" w:hAnsi="Calibri" w:cs="Calibri"/>
      <w:color w:val="000000"/>
      <w:kern w:val="28"/>
      <w:sz w:val="20"/>
      <w:szCs w:val="20"/>
      <w:lang w:eastAsia="en-GB"/>
      <w14:ligatures w14:val="standard"/>
      <w14:cntxtAlts/>
    </w:rPr>
  </w:style>
  <w:style w:type="character" w:customStyle="1" w:styleId="BodyTextChar">
    <w:name w:val="Body Text Char"/>
    <w:basedOn w:val="DefaultParagraphFont"/>
    <w:link w:val="BodyText"/>
    <w:uiPriority w:val="99"/>
    <w:rsid w:val="00907671"/>
    <w:rPr>
      <w:rFonts w:ascii="Calibri" w:eastAsia="Times New Roman" w:hAnsi="Calibri" w:cs="Calibri"/>
      <w:color w:val="000000"/>
      <w:kern w:val="28"/>
      <w:sz w:val="20"/>
      <w:szCs w:val="20"/>
      <w:lang w:eastAsia="en-GB"/>
      <w14:ligatures w14:val="standard"/>
      <w14:cntxtAlts/>
    </w:rPr>
  </w:style>
  <w:style w:type="character" w:customStyle="1" w:styleId="vlchpsalmrefrainheading">
    <w:name w:val="vlchpsalmrefrainheading"/>
    <w:uiPriority w:val="99"/>
    <w:rsid w:val="00355941"/>
    <w:rPr>
      <w:rFonts w:ascii="Calibri" w:hAnsi="Calibri" w:cs="Calibri"/>
      <w:sz w:val="24"/>
      <w:szCs w:val="24"/>
    </w:rPr>
  </w:style>
  <w:style w:type="character" w:customStyle="1" w:styleId="vlchindent2">
    <w:name w:val="vlchindent2"/>
    <w:uiPriority w:val="99"/>
    <w:rsid w:val="001B366C"/>
    <w:rPr>
      <w:rFonts w:ascii="Calibri" w:hAnsi="Calibri" w:cs="Calibri"/>
      <w:sz w:val="24"/>
      <w:szCs w:val="24"/>
    </w:rPr>
  </w:style>
  <w:style w:type="character" w:customStyle="1" w:styleId="vlchrefrain">
    <w:name w:val="vlchrefrain"/>
    <w:uiPriority w:val="99"/>
    <w:rsid w:val="007B164F"/>
    <w:rPr>
      <w:rFonts w:ascii="Gill Sans MT" w:hAnsi="Gill Sans MT" w:cs="Gill Sans MT"/>
      <w:i/>
      <w:iCs/>
    </w:rPr>
  </w:style>
  <w:style w:type="character" w:customStyle="1" w:styleId="vlversenumber1">
    <w:name w:val="vlversenumber1"/>
    <w:basedOn w:val="DefaultParagraphFont"/>
    <w:rsid w:val="00B6469D"/>
    <w:rPr>
      <w:b w:val="0"/>
      <w:bCs w:val="0"/>
      <w:i w:val="0"/>
      <w:iCs w:val="0"/>
      <w:sz w:val="19"/>
      <w:szCs w:val="19"/>
    </w:rPr>
  </w:style>
  <w:style w:type="character" w:customStyle="1" w:styleId="vlstanzanumber1">
    <w:name w:val="vlstanzanumber1"/>
    <w:basedOn w:val="DefaultParagraphFont"/>
    <w:rsid w:val="00B6469D"/>
    <w:rPr>
      <w:i w:val="0"/>
      <w:iCs w:val="0"/>
      <w:color w:val="000000"/>
    </w:rPr>
  </w:style>
  <w:style w:type="character" w:customStyle="1" w:styleId="vldiamondsymbol1">
    <w:name w:val="vldiamondsymbol1"/>
    <w:basedOn w:val="DefaultParagraphFont"/>
    <w:rsid w:val="00B6469D"/>
    <w:rPr>
      <w:rFonts w:ascii="Courier New" w:hAnsi="Courier New" w:cs="Courier New" w:hint="default"/>
      <w:color w:val="FF0000"/>
    </w:rPr>
  </w:style>
  <w:style w:type="character" w:customStyle="1" w:styleId="vlindent1">
    <w:name w:val="vlindent1"/>
    <w:basedOn w:val="DefaultParagraphFont"/>
    <w:rsid w:val="00B6469D"/>
  </w:style>
  <w:style w:type="character" w:customStyle="1" w:styleId="vlrefrainsymbol1">
    <w:name w:val="vlrefrainsymbol1"/>
    <w:basedOn w:val="DefaultParagraphFont"/>
    <w:rsid w:val="00B6469D"/>
    <w:rPr>
      <w:b/>
      <w:bCs/>
      <w:i/>
      <w:iCs/>
      <w:color w:val="FF0000"/>
    </w:rPr>
  </w:style>
  <w:style w:type="character" w:customStyle="1" w:styleId="vlpsalmrefrainheading">
    <w:name w:val="vlpsalmrefrainheading"/>
    <w:basedOn w:val="DefaultParagraphFont"/>
    <w:rsid w:val="00427DAA"/>
  </w:style>
  <w:style w:type="character" w:styleId="Emphasis">
    <w:name w:val="Emphasis"/>
    <w:basedOn w:val="DefaultParagraphFont"/>
    <w:uiPriority w:val="20"/>
    <w:qFormat/>
    <w:rsid w:val="00427DAA"/>
    <w:rPr>
      <w:i/>
      <w:iCs/>
    </w:rPr>
  </w:style>
  <w:style w:type="character" w:customStyle="1" w:styleId="vlindent21">
    <w:name w:val="vlindent21"/>
    <w:basedOn w:val="DefaultParagraphFont"/>
    <w:rsid w:val="006A1FB5"/>
  </w:style>
  <w:style w:type="paragraph" w:styleId="ListParagraph">
    <w:name w:val="List Paragraph"/>
    <w:basedOn w:val="Normal"/>
    <w:uiPriority w:val="34"/>
    <w:qFormat/>
    <w:rsid w:val="00220A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726650">
      <w:bodyDiv w:val="1"/>
      <w:marLeft w:val="567"/>
      <w:marRight w:val="0"/>
      <w:marTop w:val="0"/>
      <w:marBottom w:val="0"/>
      <w:divBdr>
        <w:top w:val="none" w:sz="0" w:space="0" w:color="auto"/>
        <w:left w:val="none" w:sz="0" w:space="0" w:color="auto"/>
        <w:bottom w:val="none" w:sz="0" w:space="0" w:color="auto"/>
        <w:right w:val="none" w:sz="0" w:space="0" w:color="auto"/>
      </w:divBdr>
    </w:div>
    <w:div w:id="315913831">
      <w:bodyDiv w:val="1"/>
      <w:marLeft w:val="0"/>
      <w:marRight w:val="0"/>
      <w:marTop w:val="0"/>
      <w:marBottom w:val="0"/>
      <w:divBdr>
        <w:top w:val="none" w:sz="0" w:space="0" w:color="auto"/>
        <w:left w:val="none" w:sz="0" w:space="0" w:color="auto"/>
        <w:bottom w:val="none" w:sz="0" w:space="0" w:color="auto"/>
        <w:right w:val="none" w:sz="0" w:space="0" w:color="auto"/>
      </w:divBdr>
    </w:div>
    <w:div w:id="435172573">
      <w:bodyDiv w:val="1"/>
      <w:marLeft w:val="1134"/>
      <w:marRight w:val="0"/>
      <w:marTop w:val="0"/>
      <w:marBottom w:val="0"/>
      <w:divBdr>
        <w:top w:val="none" w:sz="0" w:space="0" w:color="auto"/>
        <w:left w:val="none" w:sz="0" w:space="0" w:color="auto"/>
        <w:bottom w:val="none" w:sz="0" w:space="0" w:color="auto"/>
        <w:right w:val="none" w:sz="0" w:space="0" w:color="auto"/>
      </w:divBdr>
    </w:div>
    <w:div w:id="581717895">
      <w:bodyDiv w:val="1"/>
      <w:marLeft w:val="567"/>
      <w:marRight w:val="0"/>
      <w:marTop w:val="0"/>
      <w:marBottom w:val="0"/>
      <w:divBdr>
        <w:top w:val="none" w:sz="0" w:space="0" w:color="auto"/>
        <w:left w:val="none" w:sz="0" w:space="0" w:color="auto"/>
        <w:bottom w:val="none" w:sz="0" w:space="0" w:color="auto"/>
        <w:right w:val="none" w:sz="0" w:space="0" w:color="auto"/>
      </w:divBdr>
    </w:div>
    <w:div w:id="937442289">
      <w:bodyDiv w:val="1"/>
      <w:marLeft w:val="1134"/>
      <w:marRight w:val="0"/>
      <w:marTop w:val="0"/>
      <w:marBottom w:val="0"/>
      <w:divBdr>
        <w:top w:val="none" w:sz="0" w:space="0" w:color="auto"/>
        <w:left w:val="none" w:sz="0" w:space="0" w:color="auto"/>
        <w:bottom w:val="none" w:sz="0" w:space="0" w:color="auto"/>
        <w:right w:val="none" w:sz="0" w:space="0" w:color="auto"/>
      </w:divBdr>
    </w:div>
    <w:div w:id="1002121261">
      <w:bodyDiv w:val="1"/>
      <w:marLeft w:val="567"/>
      <w:marRight w:val="0"/>
      <w:marTop w:val="0"/>
      <w:marBottom w:val="0"/>
      <w:divBdr>
        <w:top w:val="none" w:sz="0" w:space="0" w:color="auto"/>
        <w:left w:val="none" w:sz="0" w:space="0" w:color="auto"/>
        <w:bottom w:val="none" w:sz="0" w:space="0" w:color="auto"/>
        <w:right w:val="none" w:sz="0" w:space="0" w:color="auto"/>
      </w:divBdr>
    </w:div>
    <w:div w:id="1028987674">
      <w:bodyDiv w:val="1"/>
      <w:marLeft w:val="1134"/>
      <w:marRight w:val="0"/>
      <w:marTop w:val="0"/>
      <w:marBottom w:val="0"/>
      <w:divBdr>
        <w:top w:val="none" w:sz="0" w:space="0" w:color="auto"/>
        <w:left w:val="none" w:sz="0" w:space="0" w:color="auto"/>
        <w:bottom w:val="none" w:sz="0" w:space="0" w:color="auto"/>
        <w:right w:val="none" w:sz="0" w:space="0" w:color="auto"/>
      </w:divBdr>
    </w:div>
    <w:div w:id="1554586691">
      <w:bodyDiv w:val="1"/>
      <w:marLeft w:val="0"/>
      <w:marRight w:val="0"/>
      <w:marTop w:val="0"/>
      <w:marBottom w:val="0"/>
      <w:divBdr>
        <w:top w:val="none" w:sz="0" w:space="0" w:color="auto"/>
        <w:left w:val="none" w:sz="0" w:space="0" w:color="auto"/>
        <w:bottom w:val="none" w:sz="0" w:space="0" w:color="auto"/>
        <w:right w:val="none" w:sz="0" w:space="0" w:color="auto"/>
      </w:divBdr>
    </w:div>
    <w:div w:id="1867517074">
      <w:bodyDiv w:val="1"/>
      <w:marLeft w:val="0"/>
      <w:marRight w:val="0"/>
      <w:marTop w:val="0"/>
      <w:marBottom w:val="0"/>
      <w:divBdr>
        <w:top w:val="none" w:sz="0" w:space="0" w:color="auto"/>
        <w:left w:val="none" w:sz="0" w:space="0" w:color="auto"/>
        <w:bottom w:val="none" w:sz="0" w:space="0" w:color="auto"/>
        <w:right w:val="none" w:sz="0" w:space="0" w:color="auto"/>
      </w:divBdr>
    </w:div>
    <w:div w:id="1906987076">
      <w:bodyDiv w:val="1"/>
      <w:marLeft w:val="1134"/>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1024</Words>
  <Characters>5840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Jseph592</dc:creator>
  <cp:keywords/>
  <dc:description/>
  <cp:lastModifiedBy>chris@cgcdesign.co.uk</cp:lastModifiedBy>
  <cp:revision>2</cp:revision>
  <cp:lastPrinted>2025-03-05T09:53:00Z</cp:lastPrinted>
  <dcterms:created xsi:type="dcterms:W3CDTF">2025-03-26T12:28:00Z</dcterms:created>
  <dcterms:modified xsi:type="dcterms:W3CDTF">2025-03-26T12:28:00Z</dcterms:modified>
</cp:coreProperties>
</file>